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027C8" w14:textId="77777777" w:rsidR="003D3F7E" w:rsidRPr="00982161" w:rsidRDefault="003D3F7E" w:rsidP="003D3F7E">
      <w:pPr>
        <w:jc w:val="center"/>
        <w:rPr>
          <w:rFonts w:ascii="Arial" w:hAnsi="Arial" w:cs="Arial"/>
          <w:b/>
          <w:sz w:val="28"/>
          <w:szCs w:val="28"/>
        </w:rPr>
      </w:pPr>
      <w:r w:rsidRPr="00982161">
        <w:rPr>
          <w:rFonts w:ascii="Arial" w:hAnsi="Arial" w:cs="Arial"/>
          <w:b/>
          <w:sz w:val="28"/>
          <w:szCs w:val="28"/>
        </w:rPr>
        <w:t>Adaptation and Behavior</w:t>
      </w:r>
    </w:p>
    <w:p w14:paraId="381320DD" w14:textId="77777777" w:rsidR="003D3F7E" w:rsidRPr="00982161" w:rsidRDefault="003D3F7E" w:rsidP="003D3F7E">
      <w:pPr>
        <w:rPr>
          <w:rFonts w:ascii="Arial" w:hAnsi="Arial" w:cs="Arial"/>
        </w:rPr>
      </w:pPr>
    </w:p>
    <w:p w14:paraId="50E085C4" w14:textId="77777777" w:rsidR="003D3F7E" w:rsidRPr="00982161" w:rsidRDefault="003D3F7E" w:rsidP="003D3F7E">
      <w:pPr>
        <w:jc w:val="center"/>
        <w:rPr>
          <w:rFonts w:ascii="Arial" w:hAnsi="Arial" w:cs="Arial"/>
        </w:rPr>
      </w:pPr>
      <w:r w:rsidRPr="00982161">
        <w:rPr>
          <w:rFonts w:ascii="Arial" w:hAnsi="Arial" w:cs="Arial"/>
          <w:b/>
        </w:rPr>
        <w:t>Lesson #</w:t>
      </w:r>
      <w:r>
        <w:rPr>
          <w:rFonts w:ascii="Arial" w:hAnsi="Arial" w:cs="Arial"/>
          <w:b/>
        </w:rPr>
        <w:t>4</w:t>
      </w:r>
      <w:r w:rsidRPr="00982161">
        <w:rPr>
          <w:rFonts w:ascii="Arial" w:hAnsi="Arial" w:cs="Arial"/>
          <w:b/>
        </w:rPr>
        <w:t>:</w:t>
      </w:r>
      <w:r w:rsidRPr="00982161">
        <w:rPr>
          <w:rFonts w:ascii="Arial" w:hAnsi="Arial" w:cs="Arial"/>
        </w:rPr>
        <w:t xml:space="preserve"> </w:t>
      </w:r>
      <w:r>
        <w:rPr>
          <w:rFonts w:ascii="Arial" w:hAnsi="Arial" w:cs="Arial"/>
          <w:b/>
        </w:rPr>
        <w:t>Wings – Natural Systems and Mechanical Systems</w:t>
      </w:r>
    </w:p>
    <w:p w14:paraId="507894FB" w14:textId="77777777" w:rsidR="003D3F7E" w:rsidRPr="00696705" w:rsidRDefault="003D3F7E" w:rsidP="003D3F7E">
      <w:pPr>
        <w:rPr>
          <w:rFonts w:ascii="Arial" w:hAnsi="Arial" w:cs="Arial"/>
        </w:rPr>
      </w:pPr>
    </w:p>
    <w:p w14:paraId="3CF846C9" w14:textId="77777777" w:rsidR="003D3F7E" w:rsidRDefault="003D3F7E" w:rsidP="003D3F7E">
      <w:pPr>
        <w:rPr>
          <w:rFonts w:ascii="Arial" w:hAnsi="Arial" w:cs="Arial"/>
          <w:b/>
        </w:rPr>
      </w:pPr>
      <w:r>
        <w:rPr>
          <w:rFonts w:ascii="Arial" w:hAnsi="Arial" w:cs="Arial"/>
          <w:b/>
        </w:rPr>
        <w:t xml:space="preserve">Time Frame: </w:t>
      </w:r>
      <w:r>
        <w:rPr>
          <w:rFonts w:ascii="Arial" w:hAnsi="Arial" w:cs="Arial"/>
        </w:rPr>
        <w:t>60 minutes</w:t>
      </w:r>
    </w:p>
    <w:p w14:paraId="1BC0728D" w14:textId="77777777" w:rsidR="003D3F7E" w:rsidRDefault="003D3F7E" w:rsidP="003D3F7E">
      <w:pPr>
        <w:rPr>
          <w:rFonts w:ascii="Arial" w:hAnsi="Arial" w:cs="Arial"/>
          <w:b/>
        </w:rPr>
      </w:pPr>
    </w:p>
    <w:p w14:paraId="40F7436B" w14:textId="77777777" w:rsidR="003D3F7E" w:rsidRDefault="003D3F7E" w:rsidP="003D3F7E">
      <w:pPr>
        <w:rPr>
          <w:rFonts w:ascii="Arial" w:hAnsi="Arial" w:cs="Arial"/>
        </w:rPr>
      </w:pPr>
      <w:r w:rsidRPr="00696705">
        <w:rPr>
          <w:rFonts w:ascii="Arial" w:hAnsi="Arial" w:cs="Arial"/>
          <w:b/>
        </w:rPr>
        <w:t>Learning Standards:</w:t>
      </w:r>
      <w:r w:rsidRPr="00696705">
        <w:rPr>
          <w:rFonts w:ascii="Arial" w:hAnsi="Arial" w:cs="Arial"/>
        </w:rPr>
        <w:t xml:space="preserve"> </w:t>
      </w:r>
    </w:p>
    <w:p w14:paraId="68E2428D" w14:textId="77777777" w:rsidR="003D3F7E" w:rsidRPr="00635267" w:rsidRDefault="003D3F7E" w:rsidP="003D3F7E">
      <w:pPr>
        <w:jc w:val="center"/>
        <w:rPr>
          <w:rFonts w:ascii="Arial" w:hAnsi="Arial" w:cs="Arial"/>
          <w:i/>
        </w:rPr>
      </w:pPr>
      <w:r w:rsidRPr="00635267">
        <w:rPr>
          <w:rFonts w:ascii="Arial" w:hAnsi="Arial" w:cs="Arial"/>
          <w:i/>
        </w:rPr>
        <w:t>Science</w:t>
      </w:r>
    </w:p>
    <w:p w14:paraId="4B1FFD87" w14:textId="77777777" w:rsidR="003D3F7E" w:rsidRPr="00696705" w:rsidRDefault="003D3F7E" w:rsidP="003D3F7E">
      <w:pPr>
        <w:rPr>
          <w:rFonts w:ascii="Arial" w:hAnsi="Arial" w:cs="Arial"/>
        </w:rPr>
      </w:pPr>
      <w:r w:rsidRPr="00696705">
        <w:rPr>
          <w:rFonts w:ascii="Arial" w:hAnsi="Arial" w:cs="Arial"/>
        </w:rPr>
        <w:t>Life Science: Plant (and A</w:t>
      </w:r>
      <w:r>
        <w:rPr>
          <w:rFonts w:ascii="Arial" w:hAnsi="Arial" w:cs="Arial"/>
        </w:rPr>
        <w:t>nimal) Structures and Functions</w:t>
      </w:r>
    </w:p>
    <w:p w14:paraId="254E09DF" w14:textId="77777777" w:rsidR="003D3F7E" w:rsidRDefault="003D3F7E" w:rsidP="003D3F7E">
      <w:pPr>
        <w:numPr>
          <w:ilvl w:val="0"/>
          <w:numId w:val="2"/>
        </w:numPr>
        <w:rPr>
          <w:rFonts w:ascii="Arial" w:hAnsi="Arial" w:cs="Arial"/>
        </w:rPr>
      </w:pPr>
      <w:r w:rsidRPr="00820CAA">
        <w:rPr>
          <w:rFonts w:ascii="Arial" w:hAnsi="Arial" w:cs="Arial"/>
        </w:rPr>
        <w:t>Give examples of how inherited characteristics may change over time as adaptations to changes in the environment that enable organisms to survive, e.g., shape of beak or feet, placement of eyes on head, length of neck, shape of teeth, color</w:t>
      </w:r>
      <w:r w:rsidRPr="00820CAA">
        <w:rPr>
          <w:rFonts w:ascii="Arial" w:hAnsi="Arial" w:cs="Arial"/>
        </w:rPr>
        <w:fldChar w:fldCharType="begin"/>
      </w:r>
      <w:r w:rsidRPr="00820CAA">
        <w:rPr>
          <w:rFonts w:ascii="Arial" w:hAnsi="Arial" w:cs="Arial"/>
        </w:rPr>
        <w:instrText xml:space="preserve"> XE "environment" </w:instrText>
      </w:r>
      <w:r w:rsidRPr="00820CAA">
        <w:rPr>
          <w:rFonts w:ascii="Arial" w:hAnsi="Arial" w:cs="Arial"/>
        </w:rPr>
        <w:fldChar w:fldCharType="end"/>
      </w:r>
      <w:r w:rsidRPr="00820CAA">
        <w:rPr>
          <w:rFonts w:ascii="Arial" w:hAnsi="Arial" w:cs="Arial"/>
        </w:rPr>
        <w:t>.</w:t>
      </w:r>
    </w:p>
    <w:p w14:paraId="3DDD8415" w14:textId="77777777" w:rsidR="003D3F7E" w:rsidRPr="00FB79B7" w:rsidRDefault="003D3F7E" w:rsidP="003D3F7E">
      <w:pPr>
        <w:jc w:val="center"/>
        <w:rPr>
          <w:rFonts w:ascii="Arial" w:hAnsi="Arial" w:cs="Arial"/>
          <w:i/>
        </w:rPr>
      </w:pPr>
      <w:r w:rsidRPr="00FB79B7">
        <w:rPr>
          <w:rFonts w:ascii="Arial" w:hAnsi="Arial" w:cs="Arial"/>
          <w:i/>
        </w:rPr>
        <w:t>Technology/Engineering</w:t>
      </w:r>
    </w:p>
    <w:p w14:paraId="7620EBD2" w14:textId="77777777" w:rsidR="003D3F7E" w:rsidRDefault="003D3F7E" w:rsidP="003D3F7E">
      <w:pPr>
        <w:numPr>
          <w:ilvl w:val="0"/>
          <w:numId w:val="4"/>
        </w:numPr>
        <w:rPr>
          <w:rFonts w:ascii="Arial" w:hAnsi="Arial" w:cs="Arial"/>
        </w:rPr>
      </w:pPr>
      <w:r>
        <w:rPr>
          <w:rFonts w:ascii="Arial" w:hAnsi="Arial" w:cs="Arial"/>
        </w:rPr>
        <w:t xml:space="preserve">Compare natural systems with mechanical systems that are designed to serve similar purposes, e.g., a bird’s wings as compared to an airplane’s wings.  </w:t>
      </w:r>
    </w:p>
    <w:p w14:paraId="6803E174" w14:textId="77777777" w:rsidR="003D3F7E" w:rsidRPr="00B235B5" w:rsidRDefault="003D3F7E" w:rsidP="003D3F7E">
      <w:pPr>
        <w:ind w:left="360"/>
        <w:jc w:val="center"/>
        <w:rPr>
          <w:rFonts w:ascii="Arial" w:hAnsi="Arial" w:cs="Arial"/>
          <w:i/>
        </w:rPr>
      </w:pPr>
      <w:r w:rsidRPr="00B235B5">
        <w:rPr>
          <w:rFonts w:ascii="Arial" w:hAnsi="Arial" w:cs="Arial"/>
          <w:i/>
        </w:rPr>
        <w:t>English / Language Arts</w:t>
      </w:r>
    </w:p>
    <w:p w14:paraId="77ED1D3E" w14:textId="77777777" w:rsidR="003D3F7E" w:rsidRDefault="003D3F7E" w:rsidP="003D3F7E">
      <w:pPr>
        <w:rPr>
          <w:rFonts w:ascii="Arial" w:hAnsi="Arial" w:cs="Arial"/>
        </w:rPr>
      </w:pPr>
      <w:r>
        <w:rPr>
          <w:rFonts w:ascii="Arial" w:hAnsi="Arial" w:cs="Arial"/>
        </w:rPr>
        <w:t>Nonfiction</w:t>
      </w:r>
    </w:p>
    <w:p w14:paraId="5E87C843" w14:textId="77777777" w:rsidR="003D3F7E" w:rsidRDefault="003D3F7E" w:rsidP="003D3F7E">
      <w:pPr>
        <w:numPr>
          <w:ilvl w:val="0"/>
          <w:numId w:val="5"/>
        </w:numPr>
        <w:rPr>
          <w:rFonts w:ascii="Arial" w:hAnsi="Arial" w:cs="Arial"/>
        </w:rPr>
      </w:pPr>
      <w:r>
        <w:rPr>
          <w:rFonts w:ascii="Arial" w:hAnsi="Arial" w:cs="Arial"/>
        </w:rPr>
        <w:t>13.13 Identify and use knowledge of common textual features.</w:t>
      </w:r>
    </w:p>
    <w:p w14:paraId="1A1A8C2E" w14:textId="77777777" w:rsidR="003D3F7E" w:rsidRDefault="003D3F7E" w:rsidP="003D3F7E">
      <w:pPr>
        <w:numPr>
          <w:ilvl w:val="0"/>
          <w:numId w:val="5"/>
        </w:numPr>
        <w:rPr>
          <w:rFonts w:ascii="Arial" w:hAnsi="Arial" w:cs="Arial"/>
        </w:rPr>
      </w:pPr>
      <w:r>
        <w:rPr>
          <w:rFonts w:ascii="Arial" w:hAnsi="Arial" w:cs="Arial"/>
        </w:rPr>
        <w:t>13.14 Identify and use knowledge of common graphic features.</w:t>
      </w:r>
    </w:p>
    <w:p w14:paraId="07809263" w14:textId="77777777" w:rsidR="003D3F7E" w:rsidRPr="00696705" w:rsidRDefault="003D3F7E" w:rsidP="003D3F7E">
      <w:pPr>
        <w:rPr>
          <w:rFonts w:ascii="Arial" w:hAnsi="Arial" w:cs="Arial"/>
        </w:rPr>
      </w:pPr>
    </w:p>
    <w:p w14:paraId="6A7C92FD" w14:textId="77777777" w:rsidR="003D3F7E" w:rsidRPr="00696705" w:rsidRDefault="003D3F7E" w:rsidP="003D3F7E">
      <w:pPr>
        <w:rPr>
          <w:rFonts w:ascii="Arial" w:hAnsi="Arial" w:cs="Arial"/>
          <w:b/>
        </w:rPr>
      </w:pPr>
      <w:r w:rsidRPr="00696705">
        <w:rPr>
          <w:rFonts w:ascii="Arial" w:hAnsi="Arial" w:cs="Arial"/>
          <w:b/>
        </w:rPr>
        <w:t>Student will be able to:</w:t>
      </w:r>
    </w:p>
    <w:p w14:paraId="481FE880" w14:textId="77777777" w:rsidR="003D3F7E" w:rsidRDefault="003D3F7E" w:rsidP="003D3F7E">
      <w:pPr>
        <w:numPr>
          <w:ilvl w:val="0"/>
          <w:numId w:val="3"/>
        </w:numPr>
        <w:rPr>
          <w:rFonts w:ascii="Arial" w:hAnsi="Arial" w:cs="Arial"/>
        </w:rPr>
      </w:pPr>
      <w:r>
        <w:rPr>
          <w:rFonts w:ascii="Arial" w:hAnsi="Arial" w:cs="Arial"/>
        </w:rPr>
        <w:t>Read and discuss an article on bird and airplane wings to explain how engineers use knowledge of animal characteristics to design mechanical devices.</w:t>
      </w:r>
    </w:p>
    <w:p w14:paraId="0B274242" w14:textId="77777777" w:rsidR="003D3F7E" w:rsidRDefault="003D3F7E" w:rsidP="003D3F7E">
      <w:pPr>
        <w:numPr>
          <w:ilvl w:val="0"/>
          <w:numId w:val="3"/>
        </w:numPr>
        <w:rPr>
          <w:rFonts w:ascii="Arial" w:hAnsi="Arial" w:cs="Arial"/>
        </w:rPr>
      </w:pPr>
      <w:r>
        <w:rPr>
          <w:rFonts w:ascii="Arial" w:hAnsi="Arial" w:cs="Arial"/>
        </w:rPr>
        <w:t xml:space="preserve">Observe, conduct, describe, and explain air pressure demonstrations that relate to flight.  </w:t>
      </w:r>
    </w:p>
    <w:p w14:paraId="7C258396" w14:textId="77777777" w:rsidR="003D3F7E" w:rsidRDefault="003D3F7E" w:rsidP="003D3F7E">
      <w:pPr>
        <w:numPr>
          <w:ilvl w:val="0"/>
          <w:numId w:val="3"/>
        </w:numPr>
        <w:rPr>
          <w:rFonts w:ascii="Arial" w:hAnsi="Arial" w:cs="Arial"/>
        </w:rPr>
      </w:pPr>
      <w:r>
        <w:rPr>
          <w:rFonts w:ascii="Arial" w:hAnsi="Arial" w:cs="Arial"/>
        </w:rPr>
        <w:t xml:space="preserve">Explain how bird wings are adapted to flight.  </w:t>
      </w:r>
    </w:p>
    <w:p w14:paraId="463618BD" w14:textId="77777777" w:rsidR="003D3F7E" w:rsidRDefault="003D3F7E" w:rsidP="003D3F7E">
      <w:pPr>
        <w:rPr>
          <w:rFonts w:ascii="Arial" w:hAnsi="Arial" w:cs="Arial"/>
          <w:b/>
        </w:rPr>
      </w:pPr>
    </w:p>
    <w:p w14:paraId="245FDF42" w14:textId="77777777" w:rsidR="003D3F7E" w:rsidRPr="00812995" w:rsidRDefault="003D3F7E" w:rsidP="003D3F7E">
      <w:pPr>
        <w:rPr>
          <w:rFonts w:ascii="Arial" w:hAnsi="Arial" w:cs="Arial"/>
          <w:b/>
        </w:rPr>
      </w:pPr>
      <w:r w:rsidRPr="00812995">
        <w:rPr>
          <w:rFonts w:ascii="Arial" w:hAnsi="Arial" w:cs="Arial"/>
          <w:b/>
        </w:rPr>
        <w:t>Resources and Materials:</w:t>
      </w:r>
    </w:p>
    <w:p w14:paraId="0D049D3A" w14:textId="77777777" w:rsidR="003D3F7E" w:rsidRPr="00812995" w:rsidRDefault="003D3F7E" w:rsidP="003D3F7E">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8"/>
      </w:tblGrid>
      <w:tr w:rsidR="003D3F7E" w:rsidRPr="000B73CD" w14:paraId="6792775E" w14:textId="77777777" w:rsidTr="005F2F4B">
        <w:tc>
          <w:tcPr>
            <w:tcW w:w="6048" w:type="dxa"/>
            <w:shd w:val="clear" w:color="auto" w:fill="auto"/>
          </w:tcPr>
          <w:p w14:paraId="05108108" w14:textId="77777777" w:rsidR="003D3F7E" w:rsidRPr="000B73CD" w:rsidRDefault="003D3F7E" w:rsidP="005F2F4B">
            <w:pPr>
              <w:rPr>
                <w:rFonts w:ascii="Arial" w:hAnsi="Arial" w:cs="Arial"/>
                <w:b/>
              </w:rPr>
            </w:pPr>
            <w:r w:rsidRPr="000B73CD">
              <w:rPr>
                <w:rFonts w:ascii="Arial" w:hAnsi="Arial" w:cs="Arial"/>
                <w:b/>
              </w:rPr>
              <w:t>Item</w:t>
            </w:r>
          </w:p>
        </w:tc>
        <w:tc>
          <w:tcPr>
            <w:tcW w:w="3528" w:type="dxa"/>
            <w:shd w:val="clear" w:color="auto" w:fill="auto"/>
          </w:tcPr>
          <w:p w14:paraId="6532C3E8" w14:textId="77777777" w:rsidR="003D3F7E" w:rsidRPr="000B73CD" w:rsidRDefault="003D3F7E" w:rsidP="005F2F4B">
            <w:pPr>
              <w:rPr>
                <w:rFonts w:ascii="Arial" w:hAnsi="Arial" w:cs="Arial"/>
                <w:b/>
              </w:rPr>
            </w:pPr>
            <w:r w:rsidRPr="000B73CD">
              <w:rPr>
                <w:rFonts w:ascii="Arial" w:hAnsi="Arial" w:cs="Arial"/>
                <w:b/>
              </w:rPr>
              <w:t>Amount</w:t>
            </w:r>
          </w:p>
        </w:tc>
      </w:tr>
      <w:tr w:rsidR="003D3F7E" w:rsidRPr="000B73CD" w14:paraId="2708235E" w14:textId="77777777" w:rsidTr="005F2F4B">
        <w:tc>
          <w:tcPr>
            <w:tcW w:w="6048" w:type="dxa"/>
            <w:shd w:val="clear" w:color="auto" w:fill="auto"/>
          </w:tcPr>
          <w:p w14:paraId="78FA340D" w14:textId="77777777" w:rsidR="003D3F7E" w:rsidRPr="000B73CD" w:rsidRDefault="003D3F7E" w:rsidP="005F2F4B">
            <w:pPr>
              <w:rPr>
                <w:rFonts w:ascii="Arial" w:hAnsi="Arial" w:cs="Arial"/>
              </w:rPr>
            </w:pPr>
            <w:r w:rsidRPr="000B73CD">
              <w:rPr>
                <w:rFonts w:ascii="Arial" w:hAnsi="Arial" w:cs="Arial"/>
              </w:rPr>
              <w:t>Science notebooks</w:t>
            </w:r>
          </w:p>
        </w:tc>
        <w:tc>
          <w:tcPr>
            <w:tcW w:w="3528" w:type="dxa"/>
            <w:shd w:val="clear" w:color="auto" w:fill="auto"/>
          </w:tcPr>
          <w:p w14:paraId="31ABCDEF" w14:textId="77777777" w:rsidR="003D3F7E" w:rsidRPr="000B73CD" w:rsidRDefault="003D3F7E" w:rsidP="005F2F4B">
            <w:pPr>
              <w:rPr>
                <w:rFonts w:ascii="Arial" w:hAnsi="Arial" w:cs="Arial"/>
              </w:rPr>
            </w:pPr>
          </w:p>
        </w:tc>
      </w:tr>
      <w:tr w:rsidR="003D3F7E" w:rsidRPr="000B73CD" w14:paraId="451F7D2F" w14:textId="77777777" w:rsidTr="005F2F4B">
        <w:tc>
          <w:tcPr>
            <w:tcW w:w="6048" w:type="dxa"/>
            <w:shd w:val="clear" w:color="auto" w:fill="auto"/>
          </w:tcPr>
          <w:p w14:paraId="7E4182F2" w14:textId="77777777" w:rsidR="003D3F7E" w:rsidRPr="000B73CD" w:rsidRDefault="003D3F7E" w:rsidP="005F2F4B">
            <w:pPr>
              <w:rPr>
                <w:rFonts w:ascii="Arial" w:hAnsi="Arial" w:cs="Arial"/>
              </w:rPr>
            </w:pPr>
            <w:r w:rsidRPr="000B73CD">
              <w:rPr>
                <w:rFonts w:ascii="Arial" w:hAnsi="Arial" w:cs="Arial"/>
              </w:rPr>
              <w:t>Teacher description of demonstrations and experiments</w:t>
            </w:r>
          </w:p>
        </w:tc>
        <w:tc>
          <w:tcPr>
            <w:tcW w:w="3528" w:type="dxa"/>
            <w:shd w:val="clear" w:color="auto" w:fill="auto"/>
          </w:tcPr>
          <w:p w14:paraId="324967CA" w14:textId="77777777" w:rsidR="003D3F7E" w:rsidRPr="000B73CD" w:rsidRDefault="003D3F7E" w:rsidP="005F2F4B">
            <w:pPr>
              <w:rPr>
                <w:rFonts w:ascii="Arial" w:hAnsi="Arial" w:cs="Arial"/>
              </w:rPr>
            </w:pPr>
            <w:r w:rsidRPr="000B73CD">
              <w:rPr>
                <w:rFonts w:ascii="Arial" w:hAnsi="Arial" w:cs="Arial"/>
              </w:rPr>
              <w:t>1 (in binder)</w:t>
            </w:r>
          </w:p>
        </w:tc>
      </w:tr>
      <w:tr w:rsidR="003D3F7E" w:rsidRPr="000B73CD" w14:paraId="2EE3F36F" w14:textId="77777777" w:rsidTr="005F2F4B">
        <w:tc>
          <w:tcPr>
            <w:tcW w:w="6048" w:type="dxa"/>
            <w:shd w:val="clear" w:color="auto" w:fill="auto"/>
          </w:tcPr>
          <w:p w14:paraId="641254E1" w14:textId="77777777" w:rsidR="003D3F7E" w:rsidRPr="000B73CD" w:rsidRDefault="003D3F7E" w:rsidP="005F2F4B">
            <w:pPr>
              <w:rPr>
                <w:rFonts w:ascii="Arial" w:hAnsi="Arial" w:cs="Arial"/>
              </w:rPr>
            </w:pPr>
            <w:r w:rsidRPr="000B73CD">
              <w:rPr>
                <w:rFonts w:ascii="Arial" w:hAnsi="Arial" w:cs="Arial"/>
              </w:rPr>
              <w:t>Article: The Physics of Flight</w:t>
            </w:r>
          </w:p>
        </w:tc>
        <w:tc>
          <w:tcPr>
            <w:tcW w:w="3528" w:type="dxa"/>
            <w:shd w:val="clear" w:color="auto" w:fill="auto"/>
          </w:tcPr>
          <w:p w14:paraId="2E4F2FA7" w14:textId="77777777" w:rsidR="003D3F7E" w:rsidRPr="000B73CD" w:rsidRDefault="003D3F7E" w:rsidP="005F2F4B">
            <w:pPr>
              <w:rPr>
                <w:rFonts w:ascii="Arial" w:hAnsi="Arial" w:cs="Arial"/>
              </w:rPr>
            </w:pPr>
            <w:r w:rsidRPr="000B73CD">
              <w:rPr>
                <w:rFonts w:ascii="Arial" w:hAnsi="Arial" w:cs="Arial"/>
              </w:rPr>
              <w:t>25 (in bin)</w:t>
            </w:r>
          </w:p>
        </w:tc>
      </w:tr>
      <w:tr w:rsidR="003D3F7E" w:rsidRPr="000B73CD" w14:paraId="1FB83CF0" w14:textId="77777777" w:rsidTr="005F2F4B">
        <w:tc>
          <w:tcPr>
            <w:tcW w:w="6048" w:type="dxa"/>
            <w:shd w:val="clear" w:color="auto" w:fill="auto"/>
          </w:tcPr>
          <w:p w14:paraId="79FEB406" w14:textId="77777777" w:rsidR="003D3F7E" w:rsidRPr="000B73CD" w:rsidRDefault="003D3F7E" w:rsidP="005F2F4B">
            <w:pPr>
              <w:rPr>
                <w:rFonts w:ascii="Arial" w:hAnsi="Arial" w:cs="Arial"/>
              </w:rPr>
            </w:pPr>
            <w:r w:rsidRPr="000B73CD">
              <w:rPr>
                <w:rFonts w:ascii="Arial" w:hAnsi="Arial" w:cs="Arial"/>
              </w:rPr>
              <w:t>Ping pong ball</w:t>
            </w:r>
          </w:p>
        </w:tc>
        <w:tc>
          <w:tcPr>
            <w:tcW w:w="3528" w:type="dxa"/>
            <w:shd w:val="clear" w:color="auto" w:fill="auto"/>
          </w:tcPr>
          <w:p w14:paraId="3B4D4E0E" w14:textId="77777777" w:rsidR="003D3F7E" w:rsidRPr="000B73CD" w:rsidRDefault="003D3F7E" w:rsidP="005F2F4B">
            <w:pPr>
              <w:rPr>
                <w:rFonts w:ascii="Arial" w:hAnsi="Arial" w:cs="Arial"/>
              </w:rPr>
            </w:pPr>
            <w:r w:rsidRPr="000B73CD">
              <w:rPr>
                <w:rFonts w:ascii="Arial" w:hAnsi="Arial" w:cs="Arial"/>
              </w:rPr>
              <w:t>2 (in bin)</w:t>
            </w:r>
          </w:p>
        </w:tc>
      </w:tr>
      <w:tr w:rsidR="003D3F7E" w:rsidRPr="000B73CD" w14:paraId="1564AFDD" w14:textId="77777777" w:rsidTr="005F2F4B">
        <w:tc>
          <w:tcPr>
            <w:tcW w:w="6048" w:type="dxa"/>
            <w:shd w:val="clear" w:color="auto" w:fill="auto"/>
          </w:tcPr>
          <w:p w14:paraId="7A069275" w14:textId="77777777" w:rsidR="003D3F7E" w:rsidRPr="000B73CD" w:rsidRDefault="003D3F7E" w:rsidP="005F2F4B">
            <w:pPr>
              <w:rPr>
                <w:rFonts w:ascii="Arial" w:hAnsi="Arial" w:cs="Arial"/>
              </w:rPr>
            </w:pPr>
            <w:r w:rsidRPr="000B73CD">
              <w:rPr>
                <w:rFonts w:ascii="Arial" w:hAnsi="Arial" w:cs="Arial"/>
              </w:rPr>
              <w:t>Funnel</w:t>
            </w:r>
          </w:p>
        </w:tc>
        <w:tc>
          <w:tcPr>
            <w:tcW w:w="3528" w:type="dxa"/>
            <w:shd w:val="clear" w:color="auto" w:fill="auto"/>
          </w:tcPr>
          <w:p w14:paraId="692D9973" w14:textId="77777777" w:rsidR="003D3F7E" w:rsidRPr="000B73CD" w:rsidRDefault="003D3F7E" w:rsidP="005F2F4B">
            <w:pPr>
              <w:rPr>
                <w:rFonts w:ascii="Arial" w:hAnsi="Arial" w:cs="Arial"/>
              </w:rPr>
            </w:pPr>
            <w:r w:rsidRPr="000B73CD">
              <w:rPr>
                <w:rFonts w:ascii="Arial" w:hAnsi="Arial" w:cs="Arial"/>
              </w:rPr>
              <w:t>1 (in bin)</w:t>
            </w:r>
          </w:p>
        </w:tc>
      </w:tr>
      <w:tr w:rsidR="003D3F7E" w:rsidRPr="000B73CD" w14:paraId="5587EEE1" w14:textId="77777777" w:rsidTr="005F2F4B">
        <w:tc>
          <w:tcPr>
            <w:tcW w:w="6048" w:type="dxa"/>
            <w:shd w:val="clear" w:color="auto" w:fill="auto"/>
          </w:tcPr>
          <w:p w14:paraId="52BB7804" w14:textId="77777777" w:rsidR="003D3F7E" w:rsidRPr="000B73CD" w:rsidRDefault="003D3F7E" w:rsidP="005F2F4B">
            <w:pPr>
              <w:rPr>
                <w:rFonts w:ascii="Arial" w:hAnsi="Arial" w:cs="Arial"/>
              </w:rPr>
            </w:pPr>
            <w:r w:rsidRPr="000B73CD">
              <w:rPr>
                <w:rFonts w:ascii="Arial" w:hAnsi="Arial" w:cs="Arial"/>
              </w:rPr>
              <w:t>Strips of paper</w:t>
            </w:r>
          </w:p>
        </w:tc>
        <w:tc>
          <w:tcPr>
            <w:tcW w:w="3528" w:type="dxa"/>
            <w:shd w:val="clear" w:color="auto" w:fill="auto"/>
          </w:tcPr>
          <w:p w14:paraId="7CF81D46" w14:textId="77777777" w:rsidR="003D3F7E" w:rsidRPr="000B73CD" w:rsidRDefault="003D3F7E" w:rsidP="005F2F4B">
            <w:pPr>
              <w:rPr>
                <w:rFonts w:ascii="Arial" w:hAnsi="Arial" w:cs="Arial"/>
              </w:rPr>
            </w:pPr>
            <w:r w:rsidRPr="000B73CD">
              <w:rPr>
                <w:rFonts w:ascii="Arial" w:hAnsi="Arial" w:cs="Arial"/>
              </w:rPr>
              <w:t>30 (in bin)</w:t>
            </w:r>
          </w:p>
        </w:tc>
      </w:tr>
      <w:tr w:rsidR="003D3F7E" w:rsidRPr="000B73CD" w14:paraId="1D977045" w14:textId="77777777" w:rsidTr="005F2F4B">
        <w:tc>
          <w:tcPr>
            <w:tcW w:w="6048" w:type="dxa"/>
            <w:shd w:val="clear" w:color="auto" w:fill="auto"/>
          </w:tcPr>
          <w:p w14:paraId="5AE40FAB" w14:textId="77777777" w:rsidR="003D3F7E" w:rsidRPr="000B73CD" w:rsidRDefault="003D3F7E" w:rsidP="005F2F4B">
            <w:pPr>
              <w:rPr>
                <w:rFonts w:ascii="Arial" w:hAnsi="Arial" w:cs="Arial"/>
              </w:rPr>
            </w:pPr>
            <w:r w:rsidRPr="000B73CD">
              <w:rPr>
                <w:rFonts w:ascii="Arial" w:hAnsi="Arial" w:cs="Arial"/>
              </w:rPr>
              <w:t>Spoon</w:t>
            </w:r>
          </w:p>
        </w:tc>
        <w:tc>
          <w:tcPr>
            <w:tcW w:w="3528" w:type="dxa"/>
            <w:shd w:val="clear" w:color="auto" w:fill="auto"/>
          </w:tcPr>
          <w:p w14:paraId="7A39FC78" w14:textId="77777777" w:rsidR="003D3F7E" w:rsidRPr="000B73CD" w:rsidRDefault="003D3F7E" w:rsidP="005F2F4B">
            <w:pPr>
              <w:rPr>
                <w:rFonts w:ascii="Arial" w:hAnsi="Arial" w:cs="Arial"/>
              </w:rPr>
            </w:pPr>
            <w:r w:rsidRPr="000B73CD">
              <w:rPr>
                <w:rFonts w:ascii="Arial" w:hAnsi="Arial" w:cs="Arial"/>
              </w:rPr>
              <w:t>1 (in bin)</w:t>
            </w:r>
          </w:p>
        </w:tc>
      </w:tr>
      <w:tr w:rsidR="003D3F7E" w:rsidRPr="000B73CD" w14:paraId="2C0A4CCF" w14:textId="77777777" w:rsidTr="005F2F4B">
        <w:tc>
          <w:tcPr>
            <w:tcW w:w="6048" w:type="dxa"/>
            <w:shd w:val="clear" w:color="auto" w:fill="auto"/>
          </w:tcPr>
          <w:p w14:paraId="55BAD777" w14:textId="77777777" w:rsidR="003D3F7E" w:rsidRPr="000B73CD" w:rsidRDefault="003D3F7E" w:rsidP="005F2F4B">
            <w:pPr>
              <w:rPr>
                <w:rFonts w:ascii="Arial" w:hAnsi="Arial" w:cs="Arial"/>
              </w:rPr>
            </w:pPr>
            <w:r w:rsidRPr="000B73CD">
              <w:rPr>
                <w:rFonts w:ascii="Arial" w:hAnsi="Arial" w:cs="Arial"/>
              </w:rPr>
              <w:t>Running water</w:t>
            </w:r>
          </w:p>
        </w:tc>
        <w:tc>
          <w:tcPr>
            <w:tcW w:w="3528" w:type="dxa"/>
            <w:shd w:val="clear" w:color="auto" w:fill="auto"/>
          </w:tcPr>
          <w:p w14:paraId="7BE8C63F" w14:textId="77777777" w:rsidR="003D3F7E" w:rsidRPr="000B73CD" w:rsidRDefault="003D3F7E" w:rsidP="005F2F4B">
            <w:pPr>
              <w:rPr>
                <w:rFonts w:ascii="Arial" w:hAnsi="Arial" w:cs="Arial"/>
              </w:rPr>
            </w:pPr>
            <w:r w:rsidRPr="000B73CD">
              <w:rPr>
                <w:rFonts w:ascii="Arial" w:hAnsi="Arial" w:cs="Arial"/>
              </w:rPr>
              <w:t>(</w:t>
            </w:r>
            <w:proofErr w:type="gramStart"/>
            <w:r w:rsidRPr="000B73CD">
              <w:rPr>
                <w:rFonts w:ascii="Arial" w:hAnsi="Arial" w:cs="Arial"/>
              </w:rPr>
              <w:t>in</w:t>
            </w:r>
            <w:proofErr w:type="gramEnd"/>
            <w:r w:rsidRPr="000B73CD">
              <w:rPr>
                <w:rFonts w:ascii="Arial" w:hAnsi="Arial" w:cs="Arial"/>
              </w:rPr>
              <w:t xml:space="preserve"> classroom)</w:t>
            </w:r>
          </w:p>
        </w:tc>
      </w:tr>
    </w:tbl>
    <w:p w14:paraId="223166A9" w14:textId="77777777" w:rsidR="003D3F7E" w:rsidRDefault="003D3F7E" w:rsidP="003D3F7E">
      <w:pPr>
        <w:rPr>
          <w:rFonts w:ascii="Arial" w:hAnsi="Arial" w:cs="Arial"/>
          <w:b/>
        </w:rPr>
      </w:pPr>
    </w:p>
    <w:p w14:paraId="5C3C237B" w14:textId="77777777" w:rsidR="003D3F7E" w:rsidRDefault="003D3F7E" w:rsidP="003D3F7E">
      <w:pPr>
        <w:rPr>
          <w:rFonts w:ascii="Arial" w:hAnsi="Arial" w:cs="Arial"/>
        </w:rPr>
      </w:pPr>
      <w:r w:rsidRPr="0085394A">
        <w:rPr>
          <w:rFonts w:ascii="Arial" w:hAnsi="Arial" w:cs="Arial"/>
          <w:b/>
        </w:rPr>
        <w:t>Teacher Background Information:</w:t>
      </w:r>
      <w:r w:rsidRPr="0085394A">
        <w:rPr>
          <w:rFonts w:ascii="Arial" w:hAnsi="Arial" w:cs="Arial"/>
        </w:rPr>
        <w:t xml:space="preserve"> Pressure is how much the air is pushing on objects that it surrounds. Air pressure on an object is normally the same on all sides so the object can't feel the air. For example, when we stand in a room we know we are surrounded by air. Unless the air moves we won't feel it. However, when air begins to move its air pressure goes down.</w:t>
      </w:r>
      <w:r>
        <w:rPr>
          <w:rFonts w:ascii="Arial" w:hAnsi="Arial" w:cs="Arial"/>
        </w:rPr>
        <w:t xml:space="preserve">  </w:t>
      </w:r>
      <w:r w:rsidRPr="0085394A">
        <w:rPr>
          <w:rFonts w:ascii="Arial" w:hAnsi="Arial" w:cs="Arial"/>
          <w:b/>
          <w:bCs/>
        </w:rPr>
        <w:t>Bernoulli</w:t>
      </w:r>
      <w:r>
        <w:rPr>
          <w:rFonts w:ascii="Arial" w:hAnsi="Arial" w:cs="Arial"/>
          <w:b/>
          <w:bCs/>
        </w:rPr>
        <w:t>’s</w:t>
      </w:r>
      <w:r w:rsidRPr="0085394A">
        <w:rPr>
          <w:rFonts w:ascii="Arial" w:hAnsi="Arial" w:cs="Arial"/>
          <w:b/>
          <w:bCs/>
        </w:rPr>
        <w:t xml:space="preserve"> Principle</w:t>
      </w:r>
      <w:r>
        <w:rPr>
          <w:rFonts w:ascii="Arial" w:hAnsi="Arial" w:cs="Arial"/>
        </w:rPr>
        <w:t xml:space="preserve"> states that the faster the air </w:t>
      </w:r>
      <w:r>
        <w:rPr>
          <w:rFonts w:ascii="Arial" w:hAnsi="Arial" w:cs="Arial"/>
        </w:rPr>
        <w:lastRenderedPageBreak/>
        <w:t xml:space="preserve">flows the lower the pressure goes.  </w:t>
      </w:r>
      <w:r w:rsidRPr="0085394A">
        <w:rPr>
          <w:rFonts w:ascii="Arial" w:hAnsi="Arial" w:cs="Arial"/>
        </w:rPr>
        <w:t xml:space="preserve">If air is moving on one side of an object the air pressure is lower on that side only. This difference in air pressure will cause the object to move because the air is pushing harder on one side than the other. This is </w:t>
      </w:r>
      <w:r>
        <w:rPr>
          <w:rFonts w:ascii="Arial" w:hAnsi="Arial" w:cs="Arial"/>
        </w:rPr>
        <w:t xml:space="preserve">one of </w:t>
      </w:r>
      <w:r w:rsidRPr="0085394A">
        <w:rPr>
          <w:rFonts w:ascii="Arial" w:hAnsi="Arial" w:cs="Arial"/>
        </w:rPr>
        <w:t>the basic idea</w:t>
      </w:r>
      <w:r>
        <w:rPr>
          <w:rFonts w:ascii="Arial" w:hAnsi="Arial" w:cs="Arial"/>
        </w:rPr>
        <w:t xml:space="preserve">s behind flight.  Flight is also possible because of the </w:t>
      </w:r>
      <w:proofErr w:type="spellStart"/>
      <w:r w:rsidRPr="007F27C0">
        <w:rPr>
          <w:rFonts w:ascii="Arial" w:hAnsi="Arial" w:cs="Arial"/>
          <w:b/>
        </w:rPr>
        <w:t>Coanda</w:t>
      </w:r>
      <w:proofErr w:type="spellEnd"/>
      <w:r>
        <w:rPr>
          <w:rFonts w:ascii="Arial" w:hAnsi="Arial" w:cs="Arial"/>
        </w:rPr>
        <w:t xml:space="preserve"> effect. Basically, a stream of liquid or gas will stay attached to a curved surface, rather than continue in a straight line.  Wings direct air down.  Then, this air meets with pressure from the air below it, creating lift.      </w:t>
      </w:r>
    </w:p>
    <w:p w14:paraId="0A2A0778" w14:textId="77777777" w:rsidR="003D3F7E" w:rsidRDefault="003D3F7E" w:rsidP="003D3F7E">
      <w:pPr>
        <w:rPr>
          <w:rFonts w:ascii="Arial" w:hAnsi="Arial" w:cs="Arial"/>
        </w:rPr>
      </w:pPr>
    </w:p>
    <w:p w14:paraId="096D3BA6" w14:textId="77777777" w:rsidR="003D3F7E" w:rsidRPr="007A6DEF" w:rsidRDefault="003D3F7E" w:rsidP="003D3F7E">
      <w:pPr>
        <w:rPr>
          <w:rFonts w:ascii="Arial" w:hAnsi="Arial" w:cs="Arial"/>
        </w:rPr>
      </w:pPr>
      <w:r w:rsidRPr="00696705">
        <w:rPr>
          <w:rFonts w:ascii="Arial" w:hAnsi="Arial" w:cs="Arial"/>
          <w:b/>
        </w:rPr>
        <w:t>Focus Activity:</w:t>
      </w:r>
      <w:r>
        <w:rPr>
          <w:rFonts w:ascii="Arial" w:hAnsi="Arial" w:cs="Arial"/>
          <w:b/>
        </w:rPr>
        <w:t xml:space="preserve"> </w:t>
      </w:r>
      <w:r>
        <w:rPr>
          <w:rFonts w:ascii="Arial" w:hAnsi="Arial" w:cs="Arial"/>
        </w:rPr>
        <w:t xml:space="preserve">Ask the students to answer the following question in their science notebooks.  How is a bird like an airplane?  Make a list of similarities and a list of differences.  Students may work individually or in small groups to complete this task.  Discuss as a class after students have time to work.  </w:t>
      </w:r>
    </w:p>
    <w:p w14:paraId="3E95F37F" w14:textId="77777777" w:rsidR="003D3F7E" w:rsidRPr="00696705" w:rsidRDefault="003D3F7E" w:rsidP="003D3F7E">
      <w:pPr>
        <w:rPr>
          <w:rFonts w:ascii="Arial" w:hAnsi="Arial" w:cs="Arial"/>
          <w:b/>
        </w:rPr>
      </w:pPr>
    </w:p>
    <w:p w14:paraId="19AB1EB7" w14:textId="77777777" w:rsidR="003D3F7E" w:rsidRPr="00696705" w:rsidRDefault="003D3F7E" w:rsidP="003D3F7E">
      <w:pPr>
        <w:rPr>
          <w:rFonts w:ascii="Arial" w:hAnsi="Arial" w:cs="Arial"/>
        </w:rPr>
      </w:pPr>
      <w:r w:rsidRPr="00696705">
        <w:rPr>
          <w:rFonts w:ascii="Arial" w:hAnsi="Arial" w:cs="Arial"/>
          <w:b/>
        </w:rPr>
        <w:t xml:space="preserve">Introduction:  </w:t>
      </w:r>
      <w:r>
        <w:rPr>
          <w:rFonts w:ascii="Arial" w:hAnsi="Arial" w:cs="Arial"/>
        </w:rPr>
        <w:t xml:space="preserve">Introduce the process of design (if necessary).  Scientists and engineers identify a problem, research solutions, choose a solution, construct a model, assess and discuss the model, redesign, and eventually make their model a reality.  Relate this process to the development of airplanes and the use of birds as models for airplanes.  </w:t>
      </w:r>
    </w:p>
    <w:p w14:paraId="54C60235" w14:textId="77777777" w:rsidR="003D3F7E" w:rsidRPr="00696705" w:rsidRDefault="003D3F7E" w:rsidP="003D3F7E">
      <w:pPr>
        <w:rPr>
          <w:rFonts w:ascii="Arial" w:hAnsi="Arial" w:cs="Arial"/>
          <w:b/>
        </w:rPr>
      </w:pPr>
    </w:p>
    <w:p w14:paraId="4B4FA024" w14:textId="77777777" w:rsidR="003D3F7E" w:rsidRPr="00696705" w:rsidRDefault="003D3F7E" w:rsidP="003D3F7E">
      <w:pPr>
        <w:rPr>
          <w:rFonts w:ascii="Arial" w:hAnsi="Arial" w:cs="Arial"/>
          <w:b/>
        </w:rPr>
        <w:sectPr w:rsidR="003D3F7E" w:rsidRPr="00696705" w:rsidSect="000B73CD">
          <w:pgSz w:w="12240" w:h="15840"/>
          <w:pgMar w:top="1440" w:right="1440" w:bottom="1440" w:left="1440" w:header="720" w:footer="720" w:gutter="0"/>
          <w:cols w:space="720"/>
          <w:docGrid w:linePitch="360"/>
        </w:sectPr>
      </w:pPr>
    </w:p>
    <w:p w14:paraId="48BF6CB4" w14:textId="77777777" w:rsidR="003D3F7E" w:rsidRDefault="003D3F7E" w:rsidP="003D3F7E">
      <w:pPr>
        <w:rPr>
          <w:rFonts w:ascii="Arial" w:hAnsi="Arial" w:cs="Arial"/>
          <w:b/>
        </w:rPr>
      </w:pPr>
      <w:r w:rsidRPr="00696705">
        <w:rPr>
          <w:rFonts w:ascii="Arial" w:hAnsi="Arial" w:cs="Arial"/>
          <w:b/>
        </w:rPr>
        <w:t>Activity:</w:t>
      </w:r>
      <w:r>
        <w:rPr>
          <w:rFonts w:ascii="Arial" w:hAnsi="Arial" w:cs="Arial"/>
          <w:b/>
        </w:rPr>
        <w:t xml:space="preserve">  </w:t>
      </w:r>
    </w:p>
    <w:p w14:paraId="72BA173F" w14:textId="77777777" w:rsidR="003D3F7E" w:rsidRDefault="003D3F7E" w:rsidP="003D3F7E">
      <w:pPr>
        <w:numPr>
          <w:ilvl w:val="0"/>
          <w:numId w:val="1"/>
        </w:numPr>
        <w:rPr>
          <w:rFonts w:ascii="Arial" w:hAnsi="Arial" w:cs="Arial"/>
        </w:rPr>
      </w:pPr>
      <w:r>
        <w:rPr>
          <w:rFonts w:ascii="Arial" w:hAnsi="Arial" w:cs="Arial"/>
        </w:rPr>
        <w:t>Pass out a copy of the article about bird and airplane wings to the class.  Depending on skill levels you may read the article and examine the figure together as a class, ask the students to work in groups to read the article, or ask students to read the article individually.  Either way, students should write questions, ideas, and unknown vocabulary as they read (if you are reading as a class this may happen as you read together).</w:t>
      </w:r>
    </w:p>
    <w:p w14:paraId="681AAE44" w14:textId="77777777" w:rsidR="003D3F7E" w:rsidRDefault="003D3F7E" w:rsidP="003D3F7E">
      <w:pPr>
        <w:numPr>
          <w:ilvl w:val="0"/>
          <w:numId w:val="1"/>
        </w:numPr>
        <w:rPr>
          <w:rFonts w:ascii="Arial" w:hAnsi="Arial" w:cs="Arial"/>
        </w:rPr>
      </w:pPr>
      <w:r>
        <w:rPr>
          <w:rFonts w:ascii="Arial" w:hAnsi="Arial" w:cs="Arial"/>
        </w:rPr>
        <w:t xml:space="preserve">Write </w:t>
      </w:r>
      <w:r w:rsidRPr="00886E4B">
        <w:rPr>
          <w:rFonts w:ascii="Arial" w:hAnsi="Arial" w:cs="Arial"/>
          <w:b/>
        </w:rPr>
        <w:t>Bernoulli’s Principle</w:t>
      </w:r>
      <w:r>
        <w:rPr>
          <w:rFonts w:ascii="Arial" w:hAnsi="Arial" w:cs="Arial"/>
        </w:rPr>
        <w:t xml:space="preserve"> and </w:t>
      </w:r>
      <w:proofErr w:type="spellStart"/>
      <w:r w:rsidRPr="00886E4B">
        <w:rPr>
          <w:rFonts w:ascii="Arial" w:hAnsi="Arial" w:cs="Arial"/>
          <w:b/>
        </w:rPr>
        <w:t>Coanda</w:t>
      </w:r>
      <w:proofErr w:type="spellEnd"/>
      <w:r w:rsidRPr="00886E4B">
        <w:rPr>
          <w:rFonts w:ascii="Arial" w:hAnsi="Arial" w:cs="Arial"/>
          <w:b/>
        </w:rPr>
        <w:t xml:space="preserve"> effect</w:t>
      </w:r>
      <w:r>
        <w:rPr>
          <w:rFonts w:ascii="Arial" w:hAnsi="Arial" w:cs="Arial"/>
        </w:rPr>
        <w:t xml:space="preserve"> on the board and tell students that they will observe and participate in several demonstrations related to these ideas.  First, conduct a review of air pressure reminding students that air has weight that pushes down on everything around us.  Less pressure means less weight and more pressure means more weight.  </w:t>
      </w:r>
      <w:r w:rsidRPr="0085394A">
        <w:rPr>
          <w:rFonts w:ascii="Arial" w:hAnsi="Arial" w:cs="Arial"/>
        </w:rPr>
        <w:t xml:space="preserve">If air is moving on one side of an object the air pressure is lower on that side only. This difference in air pressure will cause the object to move because the air is pushing harder on one side than the other. </w:t>
      </w:r>
      <w:r>
        <w:rPr>
          <w:rFonts w:ascii="Arial" w:hAnsi="Arial" w:cs="Arial"/>
        </w:rPr>
        <w:t xml:space="preserve">There are pictures and more details relating to the demonstrations and experiments below on the teacher handout.  </w:t>
      </w:r>
    </w:p>
    <w:p w14:paraId="629C5392" w14:textId="77777777" w:rsidR="003D3F7E" w:rsidRPr="00D223FD" w:rsidRDefault="003D3F7E" w:rsidP="003D3F7E">
      <w:pPr>
        <w:numPr>
          <w:ilvl w:val="1"/>
          <w:numId w:val="1"/>
        </w:numPr>
        <w:rPr>
          <w:rFonts w:ascii="Arial" w:hAnsi="Arial" w:cs="Arial"/>
        </w:rPr>
      </w:pPr>
      <w:r w:rsidRPr="00D223FD">
        <w:rPr>
          <w:rFonts w:ascii="Arial" w:hAnsi="Arial" w:cs="Arial"/>
          <w:b/>
        </w:rPr>
        <w:t>Bernoulli’s Principle:</w:t>
      </w:r>
      <w:r>
        <w:rPr>
          <w:rFonts w:ascii="Arial" w:hAnsi="Arial" w:cs="Arial"/>
        </w:rPr>
        <w:t xml:space="preserve">  First, place a </w:t>
      </w:r>
      <w:proofErr w:type="gramStart"/>
      <w:r>
        <w:rPr>
          <w:rFonts w:ascii="Arial" w:hAnsi="Arial" w:cs="Arial"/>
        </w:rPr>
        <w:t>ping pong</w:t>
      </w:r>
      <w:proofErr w:type="gramEnd"/>
      <w:r>
        <w:rPr>
          <w:rFonts w:ascii="Arial" w:hAnsi="Arial" w:cs="Arial"/>
        </w:rPr>
        <w:t xml:space="preserve"> ball under an inverted funnel.  Tell the students that you will blow into the small tube at the end of the funnel and ask them to predict what happens.  Then, complete the demonstration and watch the ping pong ball rise.  Discuss the results with the class and ask for explanations</w:t>
      </w:r>
      <w:r w:rsidRPr="00D223FD">
        <w:rPr>
          <w:rFonts w:ascii="Arial" w:hAnsi="Arial" w:cs="Arial"/>
          <w:i/>
        </w:rPr>
        <w:t>.</w:t>
      </w:r>
      <w:r>
        <w:rPr>
          <w:rFonts w:ascii="Arial" w:hAnsi="Arial" w:cs="Arial"/>
        </w:rPr>
        <w:t xml:space="preserve">  Additionally, you can hold a </w:t>
      </w:r>
      <w:proofErr w:type="gramStart"/>
      <w:r>
        <w:rPr>
          <w:rFonts w:ascii="Arial" w:hAnsi="Arial" w:cs="Arial"/>
        </w:rPr>
        <w:t>ping pong</w:t>
      </w:r>
      <w:proofErr w:type="gramEnd"/>
      <w:r>
        <w:rPr>
          <w:rFonts w:ascii="Arial" w:hAnsi="Arial" w:cs="Arial"/>
        </w:rPr>
        <w:t xml:space="preserve"> ball inside an inverted funnel.  Blow through the funnel and let go of the ball.  The ball should stay in the funnel until you stop blowing.  The explanation is the same.  </w:t>
      </w:r>
    </w:p>
    <w:p w14:paraId="223F0552" w14:textId="77777777" w:rsidR="003D3F7E" w:rsidRDefault="003D3F7E" w:rsidP="003D3F7E">
      <w:pPr>
        <w:ind w:left="1440"/>
        <w:rPr>
          <w:rFonts w:ascii="Arial" w:hAnsi="Arial" w:cs="Arial"/>
        </w:rPr>
      </w:pPr>
      <w:r w:rsidRPr="00D223FD">
        <w:rPr>
          <w:rFonts w:ascii="Arial" w:hAnsi="Arial" w:cs="Arial"/>
          <w:i/>
        </w:rPr>
        <w:t>Teacher Explanation</w:t>
      </w:r>
      <w:r>
        <w:rPr>
          <w:rFonts w:ascii="Arial" w:hAnsi="Arial" w:cs="Arial"/>
        </w:rPr>
        <w:t>: Faster flowing air (blowing) decreases the air pressure on the top of the ball so the ball rises.  The pressure on the bottom of the ball is the same.  This is one way that airplane and bird wings get lift (faster flowing air over the top of the wing).</w:t>
      </w:r>
    </w:p>
    <w:p w14:paraId="66BBE93D" w14:textId="77777777" w:rsidR="003D3F7E" w:rsidRDefault="003D3F7E" w:rsidP="003D3F7E">
      <w:pPr>
        <w:numPr>
          <w:ilvl w:val="1"/>
          <w:numId w:val="1"/>
        </w:numPr>
        <w:rPr>
          <w:rFonts w:ascii="Arial" w:hAnsi="Arial" w:cs="Arial"/>
        </w:rPr>
      </w:pPr>
      <w:r w:rsidRPr="00D223FD">
        <w:rPr>
          <w:rFonts w:ascii="Arial" w:hAnsi="Arial" w:cs="Arial"/>
          <w:b/>
        </w:rPr>
        <w:t>Bernoulli’s Principle:</w:t>
      </w:r>
      <w:r>
        <w:rPr>
          <w:rFonts w:ascii="Arial" w:hAnsi="Arial" w:cs="Arial"/>
        </w:rPr>
        <w:t xml:space="preserve">  Pass out a strip of paper (approximately 1 inch by 8 inches long) to each student.  Tell the students that they will place the end of the paper just below their bottom lip and then blow a steady stream of air across the paper.  Ask the students to make predictions about what will happen and then complete the experiment.  Discuss with the class.  The explanation is the same as above.</w:t>
      </w:r>
    </w:p>
    <w:p w14:paraId="51EFA9D1" w14:textId="77777777" w:rsidR="003D3F7E" w:rsidRDefault="003D3F7E" w:rsidP="003D3F7E">
      <w:pPr>
        <w:numPr>
          <w:ilvl w:val="1"/>
          <w:numId w:val="1"/>
        </w:numPr>
        <w:rPr>
          <w:rFonts w:ascii="Arial" w:hAnsi="Arial" w:cs="Arial"/>
        </w:rPr>
      </w:pPr>
      <w:proofErr w:type="spellStart"/>
      <w:r w:rsidRPr="00D64C03">
        <w:rPr>
          <w:rFonts w:ascii="Arial" w:hAnsi="Arial" w:cs="Arial"/>
          <w:b/>
        </w:rPr>
        <w:t>Coanda</w:t>
      </w:r>
      <w:proofErr w:type="spellEnd"/>
      <w:r w:rsidRPr="00D64C03">
        <w:rPr>
          <w:rFonts w:ascii="Arial" w:hAnsi="Arial" w:cs="Arial"/>
          <w:b/>
        </w:rPr>
        <w:t xml:space="preserve"> effect:</w:t>
      </w:r>
      <w:r>
        <w:rPr>
          <w:rFonts w:ascii="Arial" w:hAnsi="Arial" w:cs="Arial"/>
        </w:rPr>
        <w:t xml:space="preserve"> Arrange the class around the sink in the classroom and get the metal spoon out.  Ask students which direction the water will go after it flows over the curved back of the spoon.  Do the demonstration and lead a classing discussion relating this to the </w:t>
      </w:r>
      <w:proofErr w:type="spellStart"/>
      <w:r>
        <w:rPr>
          <w:rFonts w:ascii="Arial" w:hAnsi="Arial" w:cs="Arial"/>
        </w:rPr>
        <w:t>Coanda</w:t>
      </w:r>
      <w:proofErr w:type="spellEnd"/>
      <w:r>
        <w:rPr>
          <w:rFonts w:ascii="Arial" w:hAnsi="Arial" w:cs="Arial"/>
        </w:rPr>
        <w:t xml:space="preserve"> effect.  </w:t>
      </w:r>
    </w:p>
    <w:p w14:paraId="72529CE7" w14:textId="77777777" w:rsidR="003D3F7E" w:rsidRDefault="003D3F7E" w:rsidP="003D3F7E">
      <w:pPr>
        <w:ind w:left="1440"/>
        <w:rPr>
          <w:rFonts w:ascii="Arial" w:hAnsi="Arial" w:cs="Arial"/>
        </w:rPr>
      </w:pPr>
      <w:r w:rsidRPr="00D223FD">
        <w:rPr>
          <w:rFonts w:ascii="Arial" w:hAnsi="Arial" w:cs="Arial"/>
          <w:i/>
        </w:rPr>
        <w:t>Teacher Explanation</w:t>
      </w:r>
      <w:r>
        <w:rPr>
          <w:rFonts w:ascii="Arial" w:hAnsi="Arial" w:cs="Arial"/>
        </w:rPr>
        <w:t xml:space="preserve">: In this case, liquids and gases both have this property.  Basically, a stream of liquid or gas will stay attached to a curved surface, rather than continue in a straight line.  With wings, air flowing down meets with pressure from the air below and this creates lift.      </w:t>
      </w:r>
    </w:p>
    <w:p w14:paraId="665A2BEC" w14:textId="77777777" w:rsidR="003D3F7E" w:rsidRDefault="003D3F7E" w:rsidP="003D3F7E">
      <w:pPr>
        <w:numPr>
          <w:ilvl w:val="0"/>
          <w:numId w:val="1"/>
        </w:numPr>
        <w:rPr>
          <w:rFonts w:ascii="Arial" w:hAnsi="Arial" w:cs="Arial"/>
        </w:rPr>
      </w:pPr>
      <w:r>
        <w:rPr>
          <w:rFonts w:ascii="Arial" w:hAnsi="Arial" w:cs="Arial"/>
        </w:rPr>
        <w:t>Go back to the article and discuss the main points, figures, and student questions, ideas, and vocabulary words as a class.  Ask the students questions about the text and how it relates to adaptation.</w:t>
      </w:r>
    </w:p>
    <w:p w14:paraId="2C53ED0E" w14:textId="77777777" w:rsidR="003D3F7E" w:rsidRDefault="003D3F7E" w:rsidP="003D3F7E">
      <w:pPr>
        <w:numPr>
          <w:ilvl w:val="0"/>
          <w:numId w:val="1"/>
        </w:numPr>
        <w:rPr>
          <w:rFonts w:ascii="Arial" w:hAnsi="Arial" w:cs="Arial"/>
        </w:rPr>
      </w:pPr>
      <w:r>
        <w:rPr>
          <w:rFonts w:ascii="Arial" w:hAnsi="Arial" w:cs="Arial"/>
        </w:rPr>
        <w:t>Either individually or in small groups as students to complete all (or some) of the analysis discussion questions (post on the board).  Ask students to write their responses in their science notebooks.</w:t>
      </w:r>
    </w:p>
    <w:p w14:paraId="2AB9F047" w14:textId="77777777" w:rsidR="003D3F7E" w:rsidRDefault="003D3F7E" w:rsidP="003D3F7E">
      <w:pPr>
        <w:numPr>
          <w:ilvl w:val="1"/>
          <w:numId w:val="1"/>
        </w:numPr>
        <w:rPr>
          <w:rFonts w:ascii="Arial" w:hAnsi="Arial" w:cs="Arial"/>
        </w:rPr>
      </w:pPr>
      <w:r>
        <w:rPr>
          <w:rFonts w:ascii="Arial" w:hAnsi="Arial" w:cs="Arial"/>
        </w:rPr>
        <w:t>How are a bird’s wings adapted for flight?</w:t>
      </w:r>
    </w:p>
    <w:p w14:paraId="3A43A47E" w14:textId="77777777" w:rsidR="003D3F7E" w:rsidRDefault="003D3F7E" w:rsidP="003D3F7E">
      <w:pPr>
        <w:numPr>
          <w:ilvl w:val="1"/>
          <w:numId w:val="1"/>
        </w:numPr>
        <w:rPr>
          <w:rFonts w:ascii="Arial" w:hAnsi="Arial" w:cs="Arial"/>
        </w:rPr>
      </w:pPr>
      <w:r>
        <w:rPr>
          <w:rFonts w:ascii="Arial" w:hAnsi="Arial" w:cs="Arial"/>
        </w:rPr>
        <w:t>How do bird wings and airplane wings create lift?  Explain:</w:t>
      </w:r>
    </w:p>
    <w:p w14:paraId="500A414D" w14:textId="77777777" w:rsidR="003D3F7E" w:rsidRDefault="003D3F7E" w:rsidP="003D3F7E">
      <w:pPr>
        <w:numPr>
          <w:ilvl w:val="2"/>
          <w:numId w:val="1"/>
        </w:numPr>
        <w:tabs>
          <w:tab w:val="clear" w:pos="2160"/>
          <w:tab w:val="left" w:pos="1620"/>
        </w:tabs>
        <w:ind w:left="1710"/>
        <w:rPr>
          <w:rFonts w:ascii="Arial" w:hAnsi="Arial" w:cs="Arial"/>
        </w:rPr>
      </w:pPr>
      <w:r w:rsidRPr="0001346F">
        <w:rPr>
          <w:rFonts w:ascii="Arial" w:hAnsi="Arial" w:cs="Arial"/>
          <w:b/>
        </w:rPr>
        <w:t>Gravity</w:t>
      </w:r>
      <w:r>
        <w:rPr>
          <w:rFonts w:ascii="Arial" w:hAnsi="Arial" w:cs="Arial"/>
        </w:rPr>
        <w:t xml:space="preserve"> – a </w:t>
      </w:r>
      <w:proofErr w:type="gramStart"/>
      <w:r>
        <w:rPr>
          <w:rFonts w:ascii="Arial" w:hAnsi="Arial" w:cs="Arial"/>
        </w:rPr>
        <w:t>force which</w:t>
      </w:r>
      <w:proofErr w:type="gramEnd"/>
      <w:r>
        <w:rPr>
          <w:rFonts w:ascii="Arial" w:hAnsi="Arial" w:cs="Arial"/>
        </w:rPr>
        <w:t xml:space="preserve"> pulls two objects toward each other.</w:t>
      </w:r>
      <w:r w:rsidRPr="0001346F">
        <w:t xml:space="preserve"> </w:t>
      </w:r>
      <w:proofErr w:type="gramStart"/>
      <w:r w:rsidRPr="0001346F">
        <w:rPr>
          <w:rFonts w:ascii="Arial" w:hAnsi="Arial" w:cs="Arial"/>
        </w:rPr>
        <w:t>Anything which has mass also</w:t>
      </w:r>
      <w:proofErr w:type="gramEnd"/>
      <w:r w:rsidRPr="0001346F">
        <w:rPr>
          <w:rFonts w:ascii="Arial" w:hAnsi="Arial" w:cs="Arial"/>
        </w:rPr>
        <w:t xml:space="preserve"> has a gravitational pull. The more massive an object is, the stronger its gravitational pull is. </w:t>
      </w:r>
      <w:r>
        <w:rPr>
          <w:rFonts w:ascii="Arial" w:hAnsi="Arial" w:cs="Arial"/>
        </w:rPr>
        <w:t xml:space="preserve">Thus </w:t>
      </w:r>
      <w:r w:rsidRPr="0001346F">
        <w:rPr>
          <w:rFonts w:ascii="Arial" w:hAnsi="Arial" w:cs="Arial"/>
        </w:rPr>
        <w:t xml:space="preserve">Earth's gravity is what keeps you on the ground </w:t>
      </w:r>
      <w:r>
        <w:rPr>
          <w:rFonts w:ascii="Arial" w:hAnsi="Arial" w:cs="Arial"/>
        </w:rPr>
        <w:t>and what causes objects to fall, so it acts as a downward force on flying objects.</w:t>
      </w:r>
    </w:p>
    <w:p w14:paraId="34780469" w14:textId="77777777" w:rsidR="003D3F7E" w:rsidRDefault="003D3F7E" w:rsidP="003D3F7E">
      <w:pPr>
        <w:numPr>
          <w:ilvl w:val="2"/>
          <w:numId w:val="1"/>
        </w:numPr>
        <w:tabs>
          <w:tab w:val="clear" w:pos="2160"/>
          <w:tab w:val="left" w:pos="1620"/>
        </w:tabs>
        <w:ind w:left="1710"/>
        <w:rPr>
          <w:rFonts w:ascii="Arial" w:hAnsi="Arial" w:cs="Arial"/>
        </w:rPr>
      </w:pPr>
      <w:r w:rsidRPr="0001346F">
        <w:rPr>
          <w:rFonts w:ascii="Arial" w:hAnsi="Arial" w:cs="Arial"/>
          <w:b/>
        </w:rPr>
        <w:t>Lift</w:t>
      </w:r>
      <w:r>
        <w:rPr>
          <w:rFonts w:ascii="Arial" w:hAnsi="Arial" w:cs="Arial"/>
        </w:rPr>
        <w:t xml:space="preserve"> – an upward force generated by a solid object, such as the wings of birds or planes, moving through a fluid, such as air.</w:t>
      </w:r>
    </w:p>
    <w:p w14:paraId="7B4DF706" w14:textId="77777777" w:rsidR="003D3F7E" w:rsidRDefault="003D3F7E" w:rsidP="003D3F7E">
      <w:pPr>
        <w:numPr>
          <w:ilvl w:val="2"/>
          <w:numId w:val="1"/>
        </w:numPr>
        <w:tabs>
          <w:tab w:val="clear" w:pos="2160"/>
          <w:tab w:val="left" w:pos="1620"/>
        </w:tabs>
        <w:ind w:left="1710"/>
        <w:rPr>
          <w:rFonts w:ascii="Arial" w:hAnsi="Arial" w:cs="Arial"/>
        </w:rPr>
      </w:pPr>
      <w:r w:rsidRPr="0001346F">
        <w:rPr>
          <w:rFonts w:ascii="Arial" w:hAnsi="Arial" w:cs="Arial"/>
          <w:b/>
        </w:rPr>
        <w:t>Thrust</w:t>
      </w:r>
      <w:r>
        <w:rPr>
          <w:rFonts w:ascii="Arial" w:hAnsi="Arial" w:cs="Arial"/>
        </w:rPr>
        <w:t xml:space="preserve"> – a forward force generated to move flying objects through the air. In planes, it is generated by engines, and in birds by the movement of birds’ wings.</w:t>
      </w:r>
    </w:p>
    <w:p w14:paraId="790A9AEF" w14:textId="77777777" w:rsidR="003D3F7E" w:rsidRDefault="003D3F7E" w:rsidP="003D3F7E">
      <w:pPr>
        <w:numPr>
          <w:ilvl w:val="2"/>
          <w:numId w:val="1"/>
        </w:numPr>
        <w:tabs>
          <w:tab w:val="clear" w:pos="2160"/>
          <w:tab w:val="left" w:pos="1620"/>
        </w:tabs>
        <w:ind w:left="1710"/>
        <w:rPr>
          <w:rFonts w:ascii="Arial" w:hAnsi="Arial" w:cs="Arial"/>
        </w:rPr>
      </w:pPr>
      <w:r w:rsidRPr="0001346F">
        <w:rPr>
          <w:rFonts w:ascii="Arial" w:hAnsi="Arial" w:cs="Arial"/>
          <w:b/>
        </w:rPr>
        <w:t>Drag</w:t>
      </w:r>
      <w:r>
        <w:rPr>
          <w:rFonts w:ascii="Arial" w:hAnsi="Arial" w:cs="Arial"/>
        </w:rPr>
        <w:t xml:space="preserve"> – a backwards force generated by the friction or air resistance of a solid object moving through a fluid.</w:t>
      </w:r>
    </w:p>
    <w:p w14:paraId="26E6C979" w14:textId="77777777" w:rsidR="003D3F7E" w:rsidRPr="003D6373" w:rsidRDefault="003D3F7E" w:rsidP="003D3F7E">
      <w:pPr>
        <w:ind w:left="1440"/>
        <w:rPr>
          <w:rFonts w:ascii="Arial" w:hAnsi="Arial" w:cs="Arial"/>
        </w:rPr>
      </w:pPr>
      <w:r w:rsidRPr="003D6373">
        <w:rPr>
          <w:rFonts w:ascii="Arial" w:hAnsi="Arial" w:cs="Arial"/>
        </w:rPr>
        <w:t>Feel free to draw a diagram such as the one below in order to illustrate your point:</w:t>
      </w:r>
    </w:p>
    <w:p w14:paraId="7ECBEA2A" w14:textId="77777777" w:rsidR="003D3F7E" w:rsidRDefault="003D3F7E" w:rsidP="003D3F7E">
      <w:pPr>
        <w:ind w:left="1440"/>
        <w:rPr>
          <w:rFonts w:ascii="Arial" w:hAnsi="Arial" w:cs="Arial"/>
        </w:rPr>
      </w:pPr>
      <w:r>
        <w:rPr>
          <w:rFonts w:ascii="Arial" w:hAnsi="Arial" w:cs="Arial"/>
          <w:noProof/>
        </w:rPr>
        <w:drawing>
          <wp:inline distT="0" distB="0" distL="0" distR="0" wp14:anchorId="2C524A16" wp14:editId="6BF105A8">
            <wp:extent cx="4000500" cy="1854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1854200"/>
                    </a:xfrm>
                    <a:prstGeom prst="rect">
                      <a:avLst/>
                    </a:prstGeom>
                    <a:noFill/>
                    <a:ln>
                      <a:noFill/>
                    </a:ln>
                  </pic:spPr>
                </pic:pic>
              </a:graphicData>
            </a:graphic>
          </wp:inline>
        </w:drawing>
      </w:r>
    </w:p>
    <w:p w14:paraId="6FE34AD6" w14:textId="77777777" w:rsidR="003D3F7E" w:rsidRPr="003D6373" w:rsidRDefault="003D3F7E" w:rsidP="003D3F7E">
      <w:pPr>
        <w:ind w:left="1440"/>
        <w:rPr>
          <w:rFonts w:ascii="Arial" w:hAnsi="Arial" w:cs="Arial"/>
          <w:b/>
        </w:rPr>
      </w:pPr>
      <w:r>
        <w:rPr>
          <w:rFonts w:ascii="Arial" w:hAnsi="Arial" w:cs="Arial"/>
          <w:b/>
        </w:rPr>
        <w:t>Link to video explaining the lift of airplane wings</w:t>
      </w:r>
      <w:r w:rsidRPr="003D6373">
        <w:rPr>
          <w:rFonts w:ascii="Arial" w:hAnsi="Arial" w:cs="Arial"/>
        </w:rPr>
        <w:t>:</w:t>
      </w:r>
      <w:r>
        <w:rPr>
          <w:rFonts w:ascii="Arial" w:hAnsi="Arial" w:cs="Arial"/>
        </w:rPr>
        <w:t xml:space="preserve"> </w:t>
      </w:r>
      <w:r w:rsidRPr="003D6373">
        <w:rPr>
          <w:rFonts w:ascii="Arial" w:hAnsi="Arial" w:cs="Arial"/>
        </w:rPr>
        <w:t>http://www.youtube.com/watch</w:t>
      </w:r>
      <w:proofErr w:type="gramStart"/>
      <w:r w:rsidRPr="003D6373">
        <w:rPr>
          <w:rFonts w:ascii="Arial" w:hAnsi="Arial" w:cs="Arial"/>
        </w:rPr>
        <w:t>?v</w:t>
      </w:r>
      <w:proofErr w:type="gramEnd"/>
      <w:r w:rsidRPr="003D6373">
        <w:rPr>
          <w:rFonts w:ascii="Arial" w:hAnsi="Arial" w:cs="Arial"/>
        </w:rPr>
        <w:t>=bv3m57u6ViE&amp;desktop_uri=%2Fwatch%3Fv%3Dbv3m57u6ViE</w:t>
      </w:r>
    </w:p>
    <w:p w14:paraId="7DBADE10" w14:textId="77777777" w:rsidR="003D3F7E" w:rsidRDefault="003D3F7E" w:rsidP="003D3F7E">
      <w:pPr>
        <w:numPr>
          <w:ilvl w:val="1"/>
          <w:numId w:val="1"/>
        </w:numPr>
        <w:rPr>
          <w:rFonts w:ascii="Arial" w:hAnsi="Arial" w:cs="Arial"/>
        </w:rPr>
      </w:pPr>
      <w:r w:rsidRPr="00595633">
        <w:rPr>
          <w:rFonts w:ascii="Arial" w:hAnsi="Arial" w:cs="Arial"/>
        </w:rPr>
        <w:t xml:space="preserve">Birds and airplanes both use their wings to fly.  Compare and contrast birds and airplanes.  How are they different from each other?  How are they the same?  </w:t>
      </w:r>
    </w:p>
    <w:p w14:paraId="04E6026E" w14:textId="77777777" w:rsidR="003D3F7E" w:rsidRDefault="003D3F7E" w:rsidP="003D3F7E">
      <w:pPr>
        <w:numPr>
          <w:ilvl w:val="1"/>
          <w:numId w:val="1"/>
        </w:numPr>
        <w:rPr>
          <w:rFonts w:ascii="Arial" w:hAnsi="Arial" w:cs="Arial"/>
        </w:rPr>
      </w:pPr>
      <w:r>
        <w:rPr>
          <w:rFonts w:ascii="Arial" w:hAnsi="Arial" w:cs="Arial"/>
        </w:rPr>
        <w:t xml:space="preserve">Engineers </w:t>
      </w:r>
      <w:r w:rsidRPr="00595633">
        <w:rPr>
          <w:rFonts w:ascii="Arial" w:hAnsi="Arial" w:cs="Arial"/>
        </w:rPr>
        <w:t>often design human machines using animal models.  Besides birds and airplanes, can you think of an</w:t>
      </w:r>
      <w:r>
        <w:rPr>
          <w:rFonts w:ascii="Arial" w:hAnsi="Arial" w:cs="Arial"/>
        </w:rPr>
        <w:t>y</w:t>
      </w:r>
      <w:r w:rsidRPr="00595633">
        <w:rPr>
          <w:rFonts w:ascii="Arial" w:hAnsi="Arial" w:cs="Arial"/>
        </w:rPr>
        <w:t xml:space="preserve"> other examples?  </w:t>
      </w:r>
    </w:p>
    <w:p w14:paraId="06F7D7C2" w14:textId="77777777" w:rsidR="003D3F7E" w:rsidRPr="000F226E" w:rsidRDefault="003D3F7E" w:rsidP="003D3F7E">
      <w:pPr>
        <w:numPr>
          <w:ilvl w:val="0"/>
          <w:numId w:val="1"/>
        </w:numPr>
        <w:rPr>
          <w:rFonts w:ascii="Arial" w:hAnsi="Arial" w:cs="Arial"/>
        </w:rPr>
      </w:pPr>
      <w:r>
        <w:rPr>
          <w:rFonts w:ascii="Arial" w:hAnsi="Arial" w:cs="Arial"/>
        </w:rPr>
        <w:t xml:space="preserve">Discuss the analysis discussion questions as a class.  </w:t>
      </w:r>
      <w:r w:rsidRPr="000F226E">
        <w:rPr>
          <w:rFonts w:ascii="Arial" w:hAnsi="Arial" w:cs="Arial"/>
        </w:rPr>
        <w:t xml:space="preserve"> </w:t>
      </w:r>
    </w:p>
    <w:p w14:paraId="6D1CDDE1" w14:textId="77777777" w:rsidR="003D3F7E" w:rsidRPr="00696705" w:rsidRDefault="003D3F7E" w:rsidP="003D3F7E">
      <w:pPr>
        <w:rPr>
          <w:rFonts w:ascii="Arial" w:hAnsi="Arial" w:cs="Arial"/>
          <w:b/>
        </w:rPr>
      </w:pPr>
    </w:p>
    <w:p w14:paraId="0778E79E" w14:textId="77777777" w:rsidR="003D3F7E" w:rsidRDefault="003D3F7E" w:rsidP="003D3F7E">
      <w:pPr>
        <w:rPr>
          <w:rFonts w:ascii="Arial" w:hAnsi="Arial" w:cs="Arial"/>
        </w:rPr>
      </w:pPr>
      <w:r w:rsidRPr="00696705">
        <w:rPr>
          <w:rFonts w:ascii="Arial" w:hAnsi="Arial" w:cs="Arial"/>
          <w:b/>
        </w:rPr>
        <w:t>Closure:</w:t>
      </w:r>
      <w:r>
        <w:rPr>
          <w:rFonts w:ascii="Arial" w:hAnsi="Arial" w:cs="Arial"/>
        </w:rPr>
        <w:t xml:space="preserve">  If flying animals (such as birds) did not exist do you think that engineers would still have designed airplanes?  Where might the idea have come from?  How can our knowledge of the natural world lead to new technologies and ideas?  Suppose you wanted to design a remote controlled spying device.  Which types of animals might you study to help you design your device?  </w:t>
      </w:r>
    </w:p>
    <w:p w14:paraId="445A5B02" w14:textId="77777777" w:rsidR="003D3F7E" w:rsidRPr="00696705" w:rsidRDefault="003D3F7E" w:rsidP="003D3F7E">
      <w:pPr>
        <w:rPr>
          <w:rFonts w:ascii="Arial" w:hAnsi="Arial" w:cs="Arial"/>
          <w:b/>
        </w:rPr>
      </w:pPr>
    </w:p>
    <w:p w14:paraId="596247EC" w14:textId="77777777" w:rsidR="003D3F7E" w:rsidRPr="00E86751" w:rsidRDefault="003D3F7E" w:rsidP="003D3F7E">
      <w:pPr>
        <w:rPr>
          <w:rFonts w:ascii="Arial" w:hAnsi="Arial" w:cs="Arial"/>
        </w:rPr>
      </w:pPr>
      <w:r w:rsidRPr="00696705">
        <w:rPr>
          <w:rFonts w:ascii="Arial" w:hAnsi="Arial" w:cs="Arial"/>
          <w:b/>
        </w:rPr>
        <w:t>Assessment:</w:t>
      </w:r>
      <w:r>
        <w:rPr>
          <w:rFonts w:ascii="Arial" w:hAnsi="Arial" w:cs="Arial"/>
          <w:b/>
        </w:rPr>
        <w:t xml:space="preserve"> </w:t>
      </w:r>
      <w:r>
        <w:rPr>
          <w:rFonts w:ascii="Arial" w:hAnsi="Arial" w:cs="Arial"/>
        </w:rPr>
        <w:t>Science notebooks responses, reading notes, class discussions and questions, analysis discussion question answers from the bird and airplane wing reading</w:t>
      </w:r>
    </w:p>
    <w:p w14:paraId="2A6E0DAA" w14:textId="77777777" w:rsidR="003D3F7E" w:rsidRPr="00696705" w:rsidRDefault="003D3F7E" w:rsidP="003D3F7E">
      <w:pPr>
        <w:rPr>
          <w:rFonts w:ascii="Arial" w:hAnsi="Arial" w:cs="Arial"/>
        </w:rPr>
      </w:pPr>
    </w:p>
    <w:p w14:paraId="5B0EFFEF" w14:textId="77777777" w:rsidR="001A758A" w:rsidRDefault="001A758A"/>
    <w:p w14:paraId="697D511C" w14:textId="77777777" w:rsidR="003D3F7E" w:rsidRDefault="003D3F7E"/>
    <w:p w14:paraId="079D7E7C" w14:textId="77777777" w:rsidR="003D3F7E" w:rsidRDefault="003D3F7E"/>
    <w:p w14:paraId="400A1052" w14:textId="77777777" w:rsidR="003D3F7E" w:rsidRDefault="003D3F7E"/>
    <w:p w14:paraId="5D20F93F" w14:textId="77777777" w:rsidR="003D3F7E" w:rsidRDefault="003D3F7E"/>
    <w:p w14:paraId="5506CF76" w14:textId="77777777" w:rsidR="003D3F7E" w:rsidRDefault="003D3F7E"/>
    <w:p w14:paraId="0151B916" w14:textId="77777777" w:rsidR="003D3F7E" w:rsidRDefault="003D3F7E"/>
    <w:p w14:paraId="373644F4" w14:textId="77777777" w:rsidR="003D3F7E" w:rsidRDefault="003D3F7E"/>
    <w:p w14:paraId="380014D1" w14:textId="77777777" w:rsidR="003D3F7E" w:rsidRDefault="003D3F7E"/>
    <w:p w14:paraId="762B6280" w14:textId="77777777" w:rsidR="003D3F7E" w:rsidRDefault="003D3F7E"/>
    <w:p w14:paraId="796EBAC3" w14:textId="77777777" w:rsidR="003D3F7E" w:rsidRDefault="003D3F7E"/>
    <w:p w14:paraId="27FFCB32" w14:textId="77777777" w:rsidR="003D3F7E" w:rsidRDefault="003D3F7E"/>
    <w:p w14:paraId="1B22F67D" w14:textId="77777777" w:rsidR="003D3F7E" w:rsidRDefault="003D3F7E"/>
    <w:p w14:paraId="2756CB2A" w14:textId="77777777" w:rsidR="003D3F7E" w:rsidRDefault="003D3F7E"/>
    <w:p w14:paraId="47BCD51C" w14:textId="77777777" w:rsidR="003D3F7E" w:rsidRDefault="003D3F7E"/>
    <w:p w14:paraId="32487E9F" w14:textId="77777777" w:rsidR="003D3F7E" w:rsidRDefault="003D3F7E"/>
    <w:p w14:paraId="222E5F5F" w14:textId="77777777" w:rsidR="003D3F7E" w:rsidRDefault="003D3F7E"/>
    <w:p w14:paraId="680D8F88" w14:textId="77777777" w:rsidR="003D3F7E" w:rsidRDefault="003D3F7E"/>
    <w:p w14:paraId="6B48544E" w14:textId="77777777" w:rsidR="003D3F7E" w:rsidRDefault="003D3F7E"/>
    <w:p w14:paraId="50D736DC" w14:textId="77777777" w:rsidR="003D3F7E" w:rsidRDefault="003D3F7E"/>
    <w:p w14:paraId="6B607FF1" w14:textId="77777777" w:rsidR="003D3F7E" w:rsidRDefault="003D3F7E"/>
    <w:p w14:paraId="70194193" w14:textId="77777777" w:rsidR="003D3F7E" w:rsidRDefault="003D3F7E"/>
    <w:p w14:paraId="13F59C84" w14:textId="77777777" w:rsidR="003D3F7E" w:rsidRDefault="003D3F7E"/>
    <w:p w14:paraId="50822E06" w14:textId="77777777" w:rsidR="003D3F7E" w:rsidRDefault="003D3F7E"/>
    <w:p w14:paraId="2D2C6D41" w14:textId="77777777" w:rsidR="003D3F7E" w:rsidRDefault="003D3F7E"/>
    <w:p w14:paraId="1C681E9F" w14:textId="77777777" w:rsidR="003D3F7E" w:rsidRDefault="003D3F7E"/>
    <w:p w14:paraId="616B8297" w14:textId="77777777" w:rsidR="003D3F7E" w:rsidRDefault="00BA6B05">
      <w:r>
        <w:rPr>
          <w:noProof/>
        </w:rPr>
        <w:drawing>
          <wp:anchor distT="0" distB="0" distL="114300" distR="114300" simplePos="0" relativeHeight="251658240" behindDoc="0" locked="0" layoutInCell="1" allowOverlap="1" wp14:anchorId="1872EBCE" wp14:editId="0BCCF55C">
            <wp:simplePos x="0" y="0"/>
            <wp:positionH relativeFrom="margin">
              <wp:align>center</wp:align>
            </wp:positionH>
            <wp:positionV relativeFrom="margin">
              <wp:align>center</wp:align>
            </wp:positionV>
            <wp:extent cx="10058053" cy="77724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0058053"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DC9F9" w14:textId="77777777" w:rsidR="003D3F7E" w:rsidRDefault="00BA6B05">
      <w:r>
        <w:rPr>
          <w:noProof/>
        </w:rPr>
        <w:drawing>
          <wp:anchor distT="0" distB="0" distL="114300" distR="114300" simplePos="0" relativeHeight="251659264" behindDoc="0" locked="0" layoutInCell="1" allowOverlap="1" wp14:anchorId="50ED94C0" wp14:editId="45706AC8">
            <wp:simplePos x="0" y="0"/>
            <wp:positionH relativeFrom="margin">
              <wp:align>center</wp:align>
            </wp:positionH>
            <wp:positionV relativeFrom="margin">
              <wp:align>center</wp:align>
            </wp:positionV>
            <wp:extent cx="10058400" cy="7772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58400" cy="7772400"/>
                    </a:xfrm>
                    <a:prstGeom prst="rect">
                      <a:avLst/>
                    </a:prstGeom>
                    <a:noFill/>
                    <a:ln>
                      <a:noFill/>
                    </a:ln>
                  </pic:spPr>
                </pic:pic>
              </a:graphicData>
            </a:graphic>
            <wp14:sizeRelH relativeFrom="margin">
              <wp14:pctWidth>0</wp14:pctWidth>
            </wp14:sizeRelH>
          </wp:anchor>
        </w:drawing>
      </w:r>
    </w:p>
    <w:p w14:paraId="18BA3D9C" w14:textId="77777777" w:rsidR="003D3F7E" w:rsidRPr="00406434" w:rsidRDefault="003D3F7E" w:rsidP="003D3F7E">
      <w:pPr>
        <w:jc w:val="center"/>
        <w:rPr>
          <w:rFonts w:ascii="Arial" w:hAnsi="Arial" w:cs="Arial"/>
          <w:b/>
          <w:sz w:val="28"/>
          <w:szCs w:val="28"/>
        </w:rPr>
      </w:pPr>
      <w:r w:rsidRPr="00406434">
        <w:rPr>
          <w:rFonts w:ascii="Arial" w:hAnsi="Arial" w:cs="Arial"/>
          <w:b/>
          <w:sz w:val="28"/>
          <w:szCs w:val="28"/>
        </w:rPr>
        <w:t xml:space="preserve">Bernoulli’s Principle and the </w:t>
      </w:r>
      <w:proofErr w:type="spellStart"/>
      <w:r w:rsidRPr="00406434">
        <w:rPr>
          <w:rFonts w:ascii="Arial" w:hAnsi="Arial" w:cs="Arial"/>
          <w:b/>
          <w:sz w:val="28"/>
          <w:szCs w:val="28"/>
        </w:rPr>
        <w:t>Coanda</w:t>
      </w:r>
      <w:proofErr w:type="spellEnd"/>
      <w:r w:rsidRPr="00406434">
        <w:rPr>
          <w:rFonts w:ascii="Arial" w:hAnsi="Arial" w:cs="Arial"/>
          <w:b/>
          <w:sz w:val="28"/>
          <w:szCs w:val="28"/>
        </w:rPr>
        <w:t xml:space="preserve"> Effect:</w:t>
      </w:r>
    </w:p>
    <w:p w14:paraId="3BDA4FBB" w14:textId="77777777" w:rsidR="003D3F7E" w:rsidRPr="00406434" w:rsidRDefault="003D3F7E" w:rsidP="003D3F7E">
      <w:pPr>
        <w:jc w:val="center"/>
        <w:rPr>
          <w:rFonts w:ascii="Arial" w:hAnsi="Arial" w:cs="Arial"/>
          <w:b/>
          <w:sz w:val="28"/>
          <w:szCs w:val="28"/>
        </w:rPr>
      </w:pPr>
      <w:r w:rsidRPr="00406434">
        <w:rPr>
          <w:rFonts w:ascii="Arial" w:hAnsi="Arial" w:cs="Arial"/>
          <w:b/>
          <w:sz w:val="28"/>
          <w:szCs w:val="28"/>
        </w:rPr>
        <w:t>Demonstrations and a Simple Experiment</w:t>
      </w:r>
    </w:p>
    <w:p w14:paraId="41318C67" w14:textId="77777777" w:rsidR="003D3F7E" w:rsidRDefault="003D3F7E" w:rsidP="003D3F7E">
      <w:pPr>
        <w:rPr>
          <w:rFonts w:ascii="Arial" w:hAnsi="Arial" w:cs="Arial"/>
          <w:b/>
        </w:rPr>
      </w:pPr>
    </w:p>
    <w:p w14:paraId="24E43299" w14:textId="77777777" w:rsidR="003D3F7E" w:rsidRDefault="003D3F7E" w:rsidP="003D3F7E">
      <w:pPr>
        <w:rPr>
          <w:rFonts w:ascii="Arial" w:hAnsi="Arial" w:cs="Arial"/>
          <w:b/>
        </w:rPr>
      </w:pPr>
    </w:p>
    <w:p w14:paraId="6175CFA0" w14:textId="77777777" w:rsidR="003D3F7E" w:rsidRDefault="003D3F7E" w:rsidP="003D3F7E">
      <w:pPr>
        <w:rPr>
          <w:rFonts w:ascii="Arial" w:hAnsi="Arial" w:cs="Arial"/>
          <w:b/>
          <w:u w:val="single"/>
        </w:rPr>
      </w:pPr>
      <w:r w:rsidRPr="00233D7C">
        <w:rPr>
          <w:rFonts w:ascii="Arial" w:hAnsi="Arial" w:cs="Arial"/>
          <w:b/>
          <w:u w:val="single"/>
        </w:rPr>
        <w:t>Demonstration #1</w:t>
      </w:r>
    </w:p>
    <w:p w14:paraId="7FAB283B" w14:textId="77777777" w:rsidR="003D3F7E" w:rsidRPr="00233D7C" w:rsidRDefault="003D3F7E" w:rsidP="003D3F7E">
      <w:pPr>
        <w:rPr>
          <w:rFonts w:ascii="Arial" w:hAnsi="Arial" w:cs="Arial"/>
          <w:b/>
          <w:u w:val="single"/>
        </w:rPr>
      </w:pPr>
    </w:p>
    <w:p w14:paraId="643349FB" w14:textId="77777777" w:rsidR="003D3F7E" w:rsidRPr="00FA2F51" w:rsidRDefault="003D3F7E" w:rsidP="003D3F7E">
      <w:pPr>
        <w:rPr>
          <w:rFonts w:ascii="Arial" w:hAnsi="Arial" w:cs="Arial"/>
        </w:rPr>
      </w:pPr>
      <w:r w:rsidRPr="00D223FD">
        <w:rPr>
          <w:rFonts w:ascii="Arial" w:hAnsi="Arial" w:cs="Arial"/>
          <w:b/>
        </w:rPr>
        <w:t>Bernoulli’s Principle:</w:t>
      </w:r>
      <w:r>
        <w:rPr>
          <w:rFonts w:ascii="Arial" w:hAnsi="Arial" w:cs="Arial"/>
        </w:rPr>
        <w:t xml:space="preserve">  First, place a </w:t>
      </w:r>
      <w:proofErr w:type="gramStart"/>
      <w:r>
        <w:rPr>
          <w:rFonts w:ascii="Arial" w:hAnsi="Arial" w:cs="Arial"/>
        </w:rPr>
        <w:t>ping pong</w:t>
      </w:r>
      <w:proofErr w:type="gramEnd"/>
      <w:r>
        <w:rPr>
          <w:rFonts w:ascii="Arial" w:hAnsi="Arial" w:cs="Arial"/>
        </w:rPr>
        <w:t xml:space="preserve"> ball under an inverted funnel.  Tell the students that you will blow into the small tube at the end of the funnel and ask them to predict what happens.  Then, complete the demonstration and watch the ping pong ball rise.  Discuss the results with the class and ask for explanations.  Additionally, you can hold a </w:t>
      </w:r>
      <w:proofErr w:type="gramStart"/>
      <w:r>
        <w:rPr>
          <w:rFonts w:ascii="Arial" w:hAnsi="Arial" w:cs="Arial"/>
        </w:rPr>
        <w:t>ping pong</w:t>
      </w:r>
      <w:proofErr w:type="gramEnd"/>
      <w:r>
        <w:rPr>
          <w:rFonts w:ascii="Arial" w:hAnsi="Arial" w:cs="Arial"/>
        </w:rPr>
        <w:t xml:space="preserve"> ball inside an inverted funnel.  Blow through the funnel and let go of the ball.  The ball should stay in the funnel until you stop blowing.  The explanation is the same.  </w:t>
      </w:r>
    </w:p>
    <w:p w14:paraId="1EAA076A" w14:textId="77777777" w:rsidR="003D3F7E" w:rsidRDefault="003D3F7E" w:rsidP="003D3F7E"/>
    <w:p w14:paraId="7BEB3031" w14:textId="77777777" w:rsidR="003D3F7E" w:rsidRDefault="003D3F7E" w:rsidP="003D3F7E">
      <w:pPr>
        <w:sectPr w:rsidR="003D3F7E" w:rsidSect="003D3F7E">
          <w:type w:val="continuous"/>
          <w:pgSz w:w="12240" w:h="15840"/>
          <w:pgMar w:top="1440" w:right="1440" w:bottom="1440" w:left="1440" w:header="720" w:footer="720" w:gutter="0"/>
          <w:cols w:space="720"/>
          <w:docGrid w:linePitch="360"/>
        </w:sectPr>
      </w:pPr>
    </w:p>
    <w:p w14:paraId="08A4BAF8" w14:textId="77777777" w:rsidR="003D3F7E" w:rsidRDefault="003D3F7E" w:rsidP="003D3F7E">
      <w:pPr>
        <w:rPr>
          <w:rFonts w:ascii="Arial" w:hAnsi="Arial" w:cs="Arial"/>
          <w:i/>
        </w:rPr>
      </w:pPr>
      <w:r>
        <w:rPr>
          <w:noProof/>
        </w:rPr>
        <w:drawing>
          <wp:inline distT="0" distB="0" distL="0" distR="0" wp14:anchorId="04BD5D1E" wp14:editId="6FA9EEEF">
            <wp:extent cx="1511300" cy="2082800"/>
            <wp:effectExtent l="0" t="0" r="12700" b="0"/>
            <wp:docPr id="3" name="Picture 3" descr="funnel.gif (425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nel.gif (42510 by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300" cy="2082800"/>
                    </a:xfrm>
                    <a:prstGeom prst="rect">
                      <a:avLst/>
                    </a:prstGeom>
                    <a:noFill/>
                    <a:ln>
                      <a:noFill/>
                    </a:ln>
                  </pic:spPr>
                </pic:pic>
              </a:graphicData>
            </a:graphic>
          </wp:inline>
        </w:drawing>
      </w:r>
    </w:p>
    <w:p w14:paraId="32A5769D" w14:textId="77777777" w:rsidR="003D3F7E" w:rsidRDefault="003D3F7E" w:rsidP="003D3F7E">
      <w:pPr>
        <w:rPr>
          <w:rFonts w:ascii="Arial" w:hAnsi="Arial" w:cs="Arial"/>
        </w:rPr>
      </w:pPr>
      <w:r w:rsidRPr="00D223FD">
        <w:rPr>
          <w:rFonts w:ascii="Arial" w:hAnsi="Arial" w:cs="Arial"/>
          <w:i/>
        </w:rPr>
        <w:t>Teacher Explanation</w:t>
      </w:r>
      <w:r>
        <w:rPr>
          <w:rFonts w:ascii="Arial" w:hAnsi="Arial" w:cs="Arial"/>
        </w:rPr>
        <w:t>: Faster flowing air (blowing) decreases the air pressure on the top of the ball so the ball rises.  The pressure on the bottom of the ball is the same.  This is one way that airplane and bird wings get lift (faster flowing air over the top of the wing).</w:t>
      </w:r>
    </w:p>
    <w:p w14:paraId="10C4398F" w14:textId="77777777" w:rsidR="003D3F7E" w:rsidRDefault="003D3F7E" w:rsidP="003D3F7E">
      <w:pPr>
        <w:rPr>
          <w:rFonts w:ascii="Arial" w:hAnsi="Arial" w:cs="Arial"/>
        </w:rPr>
        <w:sectPr w:rsidR="003D3F7E" w:rsidSect="00E371D2">
          <w:type w:val="continuous"/>
          <w:pgSz w:w="12240" w:h="15840"/>
          <w:pgMar w:top="1440" w:right="1440" w:bottom="1440" w:left="1440" w:header="720" w:footer="720" w:gutter="0"/>
          <w:cols w:num="2" w:space="720" w:equalWidth="0">
            <w:col w:w="4320" w:space="720"/>
            <w:col w:w="4320"/>
          </w:cols>
          <w:docGrid w:linePitch="360"/>
        </w:sectPr>
      </w:pPr>
    </w:p>
    <w:p w14:paraId="52E0D23A" w14:textId="77777777" w:rsidR="003D3F7E" w:rsidRDefault="003D3F7E" w:rsidP="003D3F7E">
      <w:pPr>
        <w:rPr>
          <w:rFonts w:ascii="Arial" w:hAnsi="Arial" w:cs="Arial"/>
        </w:rPr>
      </w:pPr>
    </w:p>
    <w:p w14:paraId="15EDEC84" w14:textId="77777777" w:rsidR="003D3F7E" w:rsidRDefault="003D3F7E" w:rsidP="003D3F7E">
      <w:pPr>
        <w:rPr>
          <w:rFonts w:ascii="Arial" w:hAnsi="Arial" w:cs="Arial"/>
        </w:rPr>
      </w:pPr>
    </w:p>
    <w:p w14:paraId="63973794" w14:textId="77777777" w:rsidR="003D3F7E" w:rsidRDefault="003D3F7E" w:rsidP="003D3F7E">
      <w:pPr>
        <w:rPr>
          <w:rFonts w:ascii="Arial" w:hAnsi="Arial" w:cs="Arial"/>
        </w:rPr>
      </w:pPr>
    </w:p>
    <w:p w14:paraId="3B3C0860" w14:textId="77777777" w:rsidR="003D3F7E" w:rsidRDefault="003D3F7E" w:rsidP="003D3F7E">
      <w:pPr>
        <w:rPr>
          <w:rFonts w:ascii="Arial" w:hAnsi="Arial" w:cs="Arial"/>
        </w:rPr>
      </w:pPr>
    </w:p>
    <w:p w14:paraId="091A1C07" w14:textId="77777777" w:rsidR="003D3F7E" w:rsidRDefault="003D3F7E" w:rsidP="003D3F7E">
      <w:pPr>
        <w:rPr>
          <w:rFonts w:ascii="Arial" w:hAnsi="Arial" w:cs="Arial"/>
        </w:rPr>
      </w:pPr>
    </w:p>
    <w:p w14:paraId="49B1E127" w14:textId="77777777" w:rsidR="003D3F7E" w:rsidRDefault="003D3F7E" w:rsidP="003D3F7E">
      <w:pPr>
        <w:rPr>
          <w:rFonts w:ascii="Arial" w:hAnsi="Arial" w:cs="Arial"/>
          <w:b/>
          <w:u w:val="single"/>
        </w:rPr>
      </w:pPr>
      <w:r w:rsidRPr="00233D7C">
        <w:rPr>
          <w:rFonts w:ascii="Arial" w:hAnsi="Arial" w:cs="Arial"/>
          <w:b/>
          <w:u w:val="single"/>
        </w:rPr>
        <w:t>Simple Experiment #1</w:t>
      </w:r>
    </w:p>
    <w:p w14:paraId="4817803E" w14:textId="77777777" w:rsidR="003D3F7E" w:rsidRPr="00233D7C" w:rsidRDefault="003D3F7E" w:rsidP="003D3F7E">
      <w:pPr>
        <w:rPr>
          <w:rFonts w:ascii="Arial" w:hAnsi="Arial" w:cs="Arial"/>
          <w:b/>
          <w:u w:val="single"/>
        </w:rPr>
      </w:pPr>
    </w:p>
    <w:p w14:paraId="489F93A7" w14:textId="77777777" w:rsidR="003D3F7E" w:rsidRDefault="003D3F7E" w:rsidP="003D3F7E">
      <w:pPr>
        <w:rPr>
          <w:rFonts w:ascii="Arial" w:hAnsi="Arial" w:cs="Arial"/>
        </w:rPr>
      </w:pPr>
      <w:r w:rsidRPr="00D223FD">
        <w:rPr>
          <w:rFonts w:ascii="Arial" w:hAnsi="Arial" w:cs="Arial"/>
          <w:b/>
        </w:rPr>
        <w:t>Bernoulli’s Principle:</w:t>
      </w:r>
      <w:r>
        <w:rPr>
          <w:rFonts w:ascii="Arial" w:hAnsi="Arial" w:cs="Arial"/>
        </w:rPr>
        <w:t xml:space="preserve">  Pass out a strip of paper (approximately 1 inch by 8 inches long) to each student.  Tell the students that they will place the end of the paper just below their bottom lip and then blow a steady stream of air across the paper.  Ask the students to make predictions about what will happen and then complete the experiment.  Discuss with the class.  The explanation is the same as above.</w:t>
      </w:r>
    </w:p>
    <w:p w14:paraId="2CF0524C" w14:textId="77777777" w:rsidR="003D3F7E" w:rsidRDefault="003D3F7E" w:rsidP="003D3F7E">
      <w:pPr>
        <w:rPr>
          <w:rFonts w:ascii="Arial" w:hAnsi="Arial" w:cs="Arial"/>
        </w:rPr>
      </w:pPr>
    </w:p>
    <w:p w14:paraId="1A920547" w14:textId="77777777" w:rsidR="003D3F7E" w:rsidRDefault="003D3F7E" w:rsidP="003D3F7E">
      <w:pPr>
        <w:rPr>
          <w:rFonts w:ascii="Times" w:hAnsi="Times" w:cs="Arial"/>
        </w:rPr>
      </w:pPr>
      <w:r>
        <w:rPr>
          <w:rFonts w:ascii="Times" w:hAnsi="Times" w:cs="Arial"/>
          <w:noProof/>
        </w:rPr>
        <w:drawing>
          <wp:inline distT="0" distB="0" distL="0" distR="0" wp14:anchorId="65403903" wp14:editId="6BD82165">
            <wp:extent cx="1739900" cy="1155700"/>
            <wp:effectExtent l="0" t="0" r="12700" b="12700"/>
            <wp:docPr id="5" name="Picture 5" descr="Bernoul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noulli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9900" cy="1155700"/>
                    </a:xfrm>
                    <a:prstGeom prst="rect">
                      <a:avLst/>
                    </a:prstGeom>
                    <a:noFill/>
                    <a:ln>
                      <a:noFill/>
                    </a:ln>
                  </pic:spPr>
                </pic:pic>
              </a:graphicData>
            </a:graphic>
          </wp:inline>
        </w:drawing>
      </w:r>
      <w:r w:rsidRPr="00E371D2">
        <w:rPr>
          <w:rFonts w:ascii="Arial" w:hAnsi="Arial" w:cs="Arial"/>
        </w:rPr>
        <w:t xml:space="preserve"> </w:t>
      </w:r>
      <w:r>
        <w:rPr>
          <w:rFonts w:ascii="Arial" w:hAnsi="Arial" w:cs="Arial"/>
        </w:rPr>
        <w:t xml:space="preserve">                  </w:t>
      </w:r>
      <w:r>
        <w:rPr>
          <w:rFonts w:ascii="Arial" w:hAnsi="Arial" w:cs="Arial"/>
          <w:noProof/>
        </w:rPr>
        <w:drawing>
          <wp:inline distT="0" distB="0" distL="0" distR="0" wp14:anchorId="5D8622D0" wp14:editId="7DF280F7">
            <wp:extent cx="1549400" cy="965200"/>
            <wp:effectExtent l="0" t="0" r="0" b="0"/>
            <wp:docPr id="6" name="Picture 6" descr="Bernoul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noulli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400" cy="965200"/>
                    </a:xfrm>
                    <a:prstGeom prst="rect">
                      <a:avLst/>
                    </a:prstGeom>
                    <a:noFill/>
                    <a:ln>
                      <a:noFill/>
                    </a:ln>
                  </pic:spPr>
                </pic:pic>
              </a:graphicData>
            </a:graphic>
          </wp:inline>
        </w:drawing>
      </w:r>
    </w:p>
    <w:p w14:paraId="6EE13C32" w14:textId="77777777" w:rsidR="003D3F7E" w:rsidRDefault="003D3F7E" w:rsidP="003D3F7E">
      <w:pPr>
        <w:rPr>
          <w:rFonts w:ascii="Times" w:hAnsi="Times" w:cs="Arial"/>
        </w:rPr>
      </w:pPr>
    </w:p>
    <w:p w14:paraId="51CF4E56" w14:textId="77777777" w:rsidR="003D3F7E" w:rsidRPr="00233D7C" w:rsidRDefault="003D3F7E" w:rsidP="003D3F7E">
      <w:pPr>
        <w:rPr>
          <w:rFonts w:ascii="Arial" w:hAnsi="Arial" w:cs="Arial"/>
          <w:b/>
          <w:u w:val="single"/>
        </w:rPr>
      </w:pPr>
      <w:r w:rsidRPr="00233D7C">
        <w:rPr>
          <w:rFonts w:ascii="Arial" w:hAnsi="Arial" w:cs="Arial"/>
          <w:b/>
          <w:u w:val="single"/>
        </w:rPr>
        <w:t>Demonstration #2</w:t>
      </w:r>
    </w:p>
    <w:p w14:paraId="18FD22F8" w14:textId="77777777" w:rsidR="003D3F7E" w:rsidRDefault="003D3F7E" w:rsidP="003D3F7E">
      <w:pPr>
        <w:rPr>
          <w:rFonts w:ascii="Arial" w:hAnsi="Arial" w:cs="Arial"/>
          <w:b/>
        </w:rPr>
      </w:pPr>
    </w:p>
    <w:p w14:paraId="423342E2" w14:textId="77777777" w:rsidR="003D3F7E" w:rsidRDefault="003D3F7E" w:rsidP="003D3F7E">
      <w:pPr>
        <w:rPr>
          <w:rFonts w:ascii="Arial" w:hAnsi="Arial" w:cs="Arial"/>
        </w:rPr>
      </w:pPr>
      <w:proofErr w:type="spellStart"/>
      <w:r w:rsidRPr="00D64C03">
        <w:rPr>
          <w:rFonts w:ascii="Arial" w:hAnsi="Arial" w:cs="Arial"/>
          <w:b/>
        </w:rPr>
        <w:t>Coanda</w:t>
      </w:r>
      <w:proofErr w:type="spellEnd"/>
      <w:r w:rsidRPr="00D64C03">
        <w:rPr>
          <w:rFonts w:ascii="Arial" w:hAnsi="Arial" w:cs="Arial"/>
          <w:b/>
        </w:rPr>
        <w:t xml:space="preserve"> effect:</w:t>
      </w:r>
      <w:r>
        <w:rPr>
          <w:rFonts w:ascii="Arial" w:hAnsi="Arial" w:cs="Arial"/>
        </w:rPr>
        <w:t xml:space="preserve"> Arrange the class around the sink in the classroom and get the metal spoon out.  Ask students which direction the water will go after it flows over the curved back of the spoon.  Do the demonstration and lead a classing discussion relating this to the </w:t>
      </w:r>
      <w:proofErr w:type="spellStart"/>
      <w:r>
        <w:rPr>
          <w:rFonts w:ascii="Arial" w:hAnsi="Arial" w:cs="Arial"/>
        </w:rPr>
        <w:t>Coanda</w:t>
      </w:r>
      <w:proofErr w:type="spellEnd"/>
      <w:r>
        <w:rPr>
          <w:rFonts w:ascii="Arial" w:hAnsi="Arial" w:cs="Arial"/>
        </w:rPr>
        <w:t xml:space="preserve"> effect.  </w:t>
      </w:r>
    </w:p>
    <w:p w14:paraId="4399BA2F" w14:textId="77777777" w:rsidR="003D3F7E" w:rsidRDefault="003D3F7E" w:rsidP="003D3F7E">
      <w:pPr>
        <w:rPr>
          <w:rFonts w:ascii="Arial" w:hAnsi="Arial" w:cs="Arial"/>
        </w:rPr>
      </w:pPr>
    </w:p>
    <w:p w14:paraId="7B886DFE" w14:textId="77777777" w:rsidR="003D3F7E" w:rsidRDefault="003D3F7E" w:rsidP="003D3F7E">
      <w:pPr>
        <w:rPr>
          <w:lang w:val="en"/>
        </w:rPr>
        <w:sectPr w:rsidR="003D3F7E" w:rsidSect="00E371D2">
          <w:type w:val="continuous"/>
          <w:pgSz w:w="12240" w:h="15840"/>
          <w:pgMar w:top="1440" w:right="1440" w:bottom="1440" w:left="1440" w:header="720" w:footer="720" w:gutter="0"/>
          <w:cols w:space="720"/>
          <w:docGrid w:linePitch="360"/>
        </w:sectPr>
      </w:pPr>
      <w:bookmarkStart w:id="0" w:name="_GoBack"/>
      <w:bookmarkEnd w:id="0"/>
    </w:p>
    <w:p w14:paraId="3BF0B012" w14:textId="77777777" w:rsidR="003D3F7E" w:rsidRDefault="003D3F7E" w:rsidP="003D3F7E">
      <w:pPr>
        <w:rPr>
          <w:rFonts w:ascii="Arial" w:hAnsi="Arial" w:cs="Arial"/>
        </w:rPr>
      </w:pPr>
      <w:r>
        <w:rPr>
          <w:noProof/>
          <w:color w:val="0000FF"/>
        </w:rPr>
        <w:drawing>
          <wp:inline distT="0" distB="0" distL="0" distR="0" wp14:anchorId="5B4A8A27" wp14:editId="55A2CEE9">
            <wp:extent cx="1892300" cy="3086100"/>
            <wp:effectExtent l="0" t="0" r="12700" b="12700"/>
            <wp:docPr id="4" name="Picture 4" descr="367px-Coanda_Spo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7px-Coanda_Sp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0" cy="3086100"/>
                    </a:xfrm>
                    <a:prstGeom prst="rect">
                      <a:avLst/>
                    </a:prstGeom>
                    <a:noFill/>
                    <a:ln>
                      <a:noFill/>
                    </a:ln>
                  </pic:spPr>
                </pic:pic>
              </a:graphicData>
            </a:graphic>
          </wp:inline>
        </w:drawing>
      </w:r>
    </w:p>
    <w:p w14:paraId="1B9F73B0" w14:textId="77777777" w:rsidR="003D3F7E" w:rsidRDefault="003D3F7E" w:rsidP="003D3F7E">
      <w:pPr>
        <w:rPr>
          <w:rFonts w:ascii="Arial" w:hAnsi="Arial" w:cs="Arial"/>
        </w:rPr>
      </w:pPr>
      <w:r w:rsidRPr="00D223FD">
        <w:rPr>
          <w:rFonts w:ascii="Arial" w:hAnsi="Arial" w:cs="Arial"/>
          <w:i/>
        </w:rPr>
        <w:t>Teacher Explanation</w:t>
      </w:r>
      <w:r>
        <w:rPr>
          <w:rFonts w:ascii="Arial" w:hAnsi="Arial" w:cs="Arial"/>
        </w:rPr>
        <w:t xml:space="preserve">: In this case, liquids and gases both have this property.  Basically, a stream of liquid or gas will stay attached to a curved surface, rather than continue in a straight line.  Wings direct air down.  Then, this air meets with pressure from the air below it, creating lift.      </w:t>
      </w:r>
    </w:p>
    <w:p w14:paraId="4F25F5E9" w14:textId="77777777" w:rsidR="003D3F7E" w:rsidRDefault="003D3F7E" w:rsidP="003D3F7E">
      <w:pPr>
        <w:sectPr w:rsidR="003D3F7E" w:rsidSect="00E371D2">
          <w:type w:val="continuous"/>
          <w:pgSz w:w="12240" w:h="15840"/>
          <w:pgMar w:top="1440" w:right="1440" w:bottom="1440" w:left="1440" w:header="720" w:footer="720" w:gutter="0"/>
          <w:cols w:num="2" w:space="720" w:equalWidth="0">
            <w:col w:w="4320" w:space="720"/>
            <w:col w:w="4320"/>
          </w:cols>
          <w:docGrid w:linePitch="360"/>
        </w:sectPr>
      </w:pPr>
    </w:p>
    <w:p w14:paraId="7E57D6B7" w14:textId="77777777" w:rsidR="003D3F7E" w:rsidRDefault="003D3F7E" w:rsidP="003D3F7E"/>
    <w:p w14:paraId="0AD519FA" w14:textId="77777777" w:rsidR="003D3F7E" w:rsidRPr="003D3F7E" w:rsidRDefault="003D3F7E"/>
    <w:sectPr w:rsidR="003D3F7E" w:rsidRPr="003D3F7E" w:rsidSect="000B73CD">
      <w:type w:val="continuous"/>
      <w:pgSz w:w="12240" w:h="15840"/>
      <w:pgMar w:top="1440"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44C9C"/>
    <w:multiLevelType w:val="hybridMultilevel"/>
    <w:tmpl w:val="7A3A612A"/>
    <w:lvl w:ilvl="0" w:tplc="C504A9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701115"/>
    <w:multiLevelType w:val="hybridMultilevel"/>
    <w:tmpl w:val="EA4E5046"/>
    <w:lvl w:ilvl="0" w:tplc="5FFEEE3A">
      <w:start w:val="1"/>
      <w:numFmt w:val="decimal"/>
      <w:lvlText w:val="%1)"/>
      <w:lvlJc w:val="left"/>
      <w:pPr>
        <w:tabs>
          <w:tab w:val="num" w:pos="432"/>
        </w:tabs>
        <w:ind w:left="648" w:hanging="288"/>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
    <w:nsid w:val="2FD4225D"/>
    <w:multiLevelType w:val="hybridMultilevel"/>
    <w:tmpl w:val="1F069DB0"/>
    <w:lvl w:ilvl="0" w:tplc="5FFEEE3A">
      <w:start w:val="1"/>
      <w:numFmt w:val="decimal"/>
      <w:lvlText w:val="%1)"/>
      <w:lvlJc w:val="left"/>
      <w:pPr>
        <w:tabs>
          <w:tab w:val="num" w:pos="432"/>
        </w:tabs>
        <w:ind w:left="648" w:hanging="288"/>
      </w:pPr>
      <w:rPr>
        <w:rFonts w:hint="default"/>
        <w:b w:val="0"/>
        <w:i w:val="0"/>
        <w:sz w:val="24"/>
        <w:szCs w:val="24"/>
      </w:rPr>
    </w:lvl>
    <w:lvl w:ilvl="1" w:tplc="EC202774">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4A0365F"/>
    <w:multiLevelType w:val="hybridMultilevel"/>
    <w:tmpl w:val="8A80C588"/>
    <w:lvl w:ilvl="0" w:tplc="7708E1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A244059"/>
    <w:multiLevelType w:val="hybridMultilevel"/>
    <w:tmpl w:val="AAF64580"/>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F7E"/>
    <w:rsid w:val="001A758A"/>
    <w:rsid w:val="003D3F7E"/>
    <w:rsid w:val="00BA6B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FC5B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F7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3F7E"/>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F7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3F7E"/>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http://upload.wikimedia.org/wikipedia/en/7/75/Coanda_Spoon.jpg" TargetMode="External"/><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1548</Words>
  <Characters>8826</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Williams College</Company>
  <LinksUpToDate>false</LinksUpToDate>
  <CharactersWithSpaces>10354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Sun</dc:creator>
  <cp:keywords/>
  <dc:description/>
  <cp:lastModifiedBy>Penny Sun</cp:lastModifiedBy>
  <cp:revision>3</cp:revision>
  <dcterms:created xsi:type="dcterms:W3CDTF">2013-06-23T19:44:00Z</dcterms:created>
  <dcterms:modified xsi:type="dcterms:W3CDTF">2013-06-24T17:55:00Z</dcterms:modified>
  <cp:category/>
</cp:coreProperties>
</file>