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23" w:rsidRDefault="00420A23" w:rsidP="00420A23">
      <w:pPr>
        <w:rPr>
          <w:rFonts w:ascii="Arial" w:hAnsi="Arial" w:cs="Arial"/>
          <w:b/>
          <w:sz w:val="28"/>
          <w:szCs w:val="28"/>
        </w:rPr>
      </w:pPr>
      <w:r>
        <w:rPr>
          <w:rFonts w:ascii="Arial" w:hAnsi="Arial" w:cs="Arial"/>
          <w:b/>
          <w:sz w:val="28"/>
          <w:szCs w:val="28"/>
        </w:rPr>
        <w:t>Additional Activities for the Matter Unit</w:t>
      </w:r>
    </w:p>
    <w:p w:rsidR="00420A23" w:rsidRDefault="00420A23" w:rsidP="00420A23">
      <w:pPr>
        <w:jc w:val="center"/>
        <w:rPr>
          <w:rFonts w:ascii="Arial" w:hAnsi="Arial" w:cs="Arial"/>
          <w:b/>
          <w:sz w:val="28"/>
          <w:szCs w:val="28"/>
        </w:rPr>
      </w:pPr>
    </w:p>
    <w:p w:rsidR="00420A23" w:rsidRDefault="00420A23" w:rsidP="00420A23">
      <w:pPr>
        <w:rPr>
          <w:rFonts w:ascii="Arial" w:hAnsi="Arial" w:cs="Arial"/>
          <w:b/>
        </w:rPr>
      </w:pPr>
    </w:p>
    <w:p w:rsidR="00420A23" w:rsidRPr="002C5670" w:rsidRDefault="00420A23" w:rsidP="00420A23">
      <w:pPr>
        <w:rPr>
          <w:rFonts w:ascii="Arial" w:hAnsi="Arial" w:cs="Arial"/>
          <w:b/>
          <w:u w:val="single"/>
        </w:rPr>
      </w:pPr>
      <w:proofErr w:type="spellStart"/>
      <w:r w:rsidRPr="002C5670">
        <w:rPr>
          <w:rFonts w:ascii="Arial" w:hAnsi="Arial" w:cs="Arial"/>
          <w:b/>
          <w:u w:val="single"/>
        </w:rPr>
        <w:t>Oobleck</w:t>
      </w:r>
      <w:proofErr w:type="spellEnd"/>
      <w:r w:rsidRPr="002C5670">
        <w:rPr>
          <w:rFonts w:ascii="Arial" w:hAnsi="Arial" w:cs="Arial"/>
          <w:b/>
          <w:u w:val="single"/>
        </w:rPr>
        <w:t xml:space="preserve"> and </w:t>
      </w:r>
      <w:proofErr w:type="spellStart"/>
      <w:r w:rsidRPr="002C5670">
        <w:rPr>
          <w:rFonts w:ascii="Arial" w:hAnsi="Arial" w:cs="Arial"/>
          <w:b/>
          <w:u w:val="single"/>
        </w:rPr>
        <w:t>Glurch</w:t>
      </w:r>
      <w:proofErr w:type="spellEnd"/>
    </w:p>
    <w:p w:rsidR="00420A23" w:rsidRDefault="00420A23" w:rsidP="00420A23">
      <w:pPr>
        <w:rPr>
          <w:rFonts w:ascii="Arial" w:hAnsi="Arial" w:cs="Arial"/>
          <w:b/>
        </w:rPr>
      </w:pPr>
    </w:p>
    <w:p w:rsidR="00420A23" w:rsidRDefault="00420A23" w:rsidP="00420A23">
      <w:pPr>
        <w:rPr>
          <w:rFonts w:ascii="Arial" w:hAnsi="Arial" w:cs="Arial"/>
        </w:rPr>
      </w:pPr>
      <w:r>
        <w:rPr>
          <w:rFonts w:ascii="Arial" w:hAnsi="Arial" w:cs="Arial"/>
          <w:b/>
        </w:rPr>
        <w:t xml:space="preserve">Materials: </w:t>
      </w:r>
    </w:p>
    <w:p w:rsidR="00420A23" w:rsidRPr="002C5670" w:rsidRDefault="00420A23" w:rsidP="00420A23">
      <w:pPr>
        <w:numPr>
          <w:ilvl w:val="0"/>
          <w:numId w:val="2"/>
        </w:numPr>
      </w:pPr>
      <w:r>
        <w:rPr>
          <w:rFonts w:ascii="Arial" w:hAnsi="Arial" w:cs="Arial"/>
        </w:rPr>
        <w:t>Cornstarch</w:t>
      </w:r>
    </w:p>
    <w:p w:rsidR="00420A23" w:rsidRPr="002C5670" w:rsidRDefault="00420A23" w:rsidP="00420A23">
      <w:pPr>
        <w:numPr>
          <w:ilvl w:val="0"/>
          <w:numId w:val="2"/>
        </w:numPr>
      </w:pPr>
      <w:r>
        <w:rPr>
          <w:rFonts w:ascii="Arial" w:hAnsi="Arial" w:cs="Arial"/>
        </w:rPr>
        <w:t>Water</w:t>
      </w:r>
    </w:p>
    <w:p w:rsidR="00420A23" w:rsidRPr="002C5670" w:rsidRDefault="00420A23" w:rsidP="00420A23">
      <w:pPr>
        <w:numPr>
          <w:ilvl w:val="0"/>
          <w:numId w:val="2"/>
        </w:numPr>
      </w:pPr>
      <w:r>
        <w:rPr>
          <w:rFonts w:ascii="Arial" w:hAnsi="Arial" w:cs="Arial"/>
        </w:rPr>
        <w:t>Big plastic bowl</w:t>
      </w:r>
    </w:p>
    <w:p w:rsidR="00420A23" w:rsidRPr="002C5670" w:rsidRDefault="00420A23" w:rsidP="00420A23">
      <w:pPr>
        <w:numPr>
          <w:ilvl w:val="0"/>
          <w:numId w:val="2"/>
        </w:numPr>
      </w:pPr>
      <w:r>
        <w:rPr>
          <w:rFonts w:ascii="Arial" w:hAnsi="Arial" w:cs="Arial"/>
        </w:rPr>
        <w:t>Shallow pans</w:t>
      </w:r>
      <w:r w:rsidRPr="002C5670">
        <w:rPr>
          <w:rFonts w:ascii="Arial" w:hAnsi="Arial" w:cs="Arial"/>
        </w:rPr>
        <w:t xml:space="preserve"> </w:t>
      </w:r>
    </w:p>
    <w:p w:rsidR="00420A23" w:rsidRPr="002C5670" w:rsidRDefault="00420A23" w:rsidP="00420A23">
      <w:pPr>
        <w:numPr>
          <w:ilvl w:val="0"/>
          <w:numId w:val="2"/>
        </w:numPr>
      </w:pPr>
      <w:r>
        <w:rPr>
          <w:rFonts w:ascii="Arial" w:hAnsi="Arial" w:cs="Arial"/>
        </w:rPr>
        <w:t>N</w:t>
      </w:r>
      <w:r w:rsidRPr="002C5670">
        <w:rPr>
          <w:rFonts w:ascii="Arial" w:hAnsi="Arial" w:cs="Arial"/>
        </w:rPr>
        <w:t>ewspaper</w:t>
      </w:r>
    </w:p>
    <w:p w:rsidR="00420A23" w:rsidRPr="002C5670" w:rsidRDefault="00420A23" w:rsidP="00420A23">
      <w:pPr>
        <w:numPr>
          <w:ilvl w:val="0"/>
          <w:numId w:val="2"/>
        </w:numPr>
      </w:pPr>
      <w:r>
        <w:rPr>
          <w:rFonts w:ascii="Arial" w:hAnsi="Arial" w:cs="Arial"/>
        </w:rPr>
        <w:t>Beakers</w:t>
      </w:r>
    </w:p>
    <w:p w:rsidR="00420A23" w:rsidRPr="002C5670" w:rsidRDefault="00420A23" w:rsidP="00420A23">
      <w:pPr>
        <w:numPr>
          <w:ilvl w:val="0"/>
          <w:numId w:val="2"/>
        </w:numPr>
      </w:pPr>
      <w:r>
        <w:rPr>
          <w:rFonts w:ascii="Arial" w:hAnsi="Arial" w:cs="Arial"/>
        </w:rPr>
        <w:t>Spoons</w:t>
      </w:r>
    </w:p>
    <w:p w:rsidR="00420A23" w:rsidRPr="002C5670" w:rsidRDefault="00420A23" w:rsidP="00420A23">
      <w:pPr>
        <w:numPr>
          <w:ilvl w:val="0"/>
          <w:numId w:val="2"/>
        </w:numPr>
      </w:pPr>
      <w:r>
        <w:rPr>
          <w:rFonts w:ascii="Arial" w:hAnsi="Arial" w:cs="Arial"/>
        </w:rPr>
        <w:t>Graduated cylinders</w:t>
      </w:r>
    </w:p>
    <w:p w:rsidR="00420A23" w:rsidRPr="002C5670" w:rsidRDefault="00420A23" w:rsidP="00420A23">
      <w:pPr>
        <w:numPr>
          <w:ilvl w:val="0"/>
          <w:numId w:val="2"/>
        </w:numPr>
      </w:pPr>
      <w:r>
        <w:rPr>
          <w:rFonts w:ascii="Arial" w:hAnsi="Arial" w:cs="Arial"/>
        </w:rPr>
        <w:t xml:space="preserve">Glue </w:t>
      </w:r>
    </w:p>
    <w:p w:rsidR="00420A23" w:rsidRPr="002C5670" w:rsidRDefault="00420A23" w:rsidP="00420A23">
      <w:pPr>
        <w:numPr>
          <w:ilvl w:val="0"/>
          <w:numId w:val="2"/>
        </w:numPr>
      </w:pPr>
      <w:r>
        <w:rPr>
          <w:rFonts w:ascii="Arial" w:hAnsi="Arial" w:cs="Arial"/>
        </w:rPr>
        <w:t>Borax</w:t>
      </w:r>
    </w:p>
    <w:p w:rsidR="00420A23" w:rsidRPr="002C5670" w:rsidRDefault="00420A23" w:rsidP="00420A23">
      <w:pPr>
        <w:numPr>
          <w:ilvl w:val="0"/>
          <w:numId w:val="2"/>
        </w:numPr>
      </w:pPr>
      <w:r>
        <w:rPr>
          <w:rFonts w:ascii="Arial" w:hAnsi="Arial" w:cs="Arial"/>
        </w:rPr>
        <w:t>Food coloring</w:t>
      </w:r>
    </w:p>
    <w:p w:rsidR="00420A23" w:rsidRPr="002C5670" w:rsidRDefault="00420A23" w:rsidP="00420A23">
      <w:pPr>
        <w:numPr>
          <w:ilvl w:val="0"/>
          <w:numId w:val="2"/>
        </w:numPr>
      </w:pPr>
      <w:r>
        <w:rPr>
          <w:rFonts w:ascii="Arial" w:hAnsi="Arial" w:cs="Arial"/>
        </w:rPr>
        <w:t>Stirring stick</w:t>
      </w:r>
    </w:p>
    <w:p w:rsidR="00420A23" w:rsidRPr="002C5670" w:rsidRDefault="00420A23" w:rsidP="00420A23">
      <w:pPr>
        <w:numPr>
          <w:ilvl w:val="0"/>
          <w:numId w:val="2"/>
        </w:numPr>
      </w:pPr>
      <w:r>
        <w:rPr>
          <w:rFonts w:ascii="Arial" w:hAnsi="Arial" w:cs="Arial"/>
        </w:rPr>
        <w:t xml:space="preserve">Containers for </w:t>
      </w:r>
      <w:proofErr w:type="spellStart"/>
      <w:r>
        <w:rPr>
          <w:rFonts w:ascii="Arial" w:hAnsi="Arial" w:cs="Arial"/>
        </w:rPr>
        <w:t>glurch</w:t>
      </w:r>
      <w:proofErr w:type="spellEnd"/>
      <w:r>
        <w:rPr>
          <w:rFonts w:ascii="Arial" w:hAnsi="Arial" w:cs="Arial"/>
        </w:rPr>
        <w:t xml:space="preserve"> solutions</w:t>
      </w:r>
    </w:p>
    <w:p w:rsidR="00420A23" w:rsidRDefault="00420A23" w:rsidP="00420A23">
      <w:pPr>
        <w:numPr>
          <w:ilvl w:val="0"/>
          <w:numId w:val="2"/>
        </w:numPr>
      </w:pPr>
      <w:r>
        <w:rPr>
          <w:rFonts w:ascii="Arial" w:hAnsi="Arial" w:cs="Arial"/>
        </w:rPr>
        <w:t>Saran wrap</w:t>
      </w:r>
    </w:p>
    <w:p w:rsidR="00420A23" w:rsidRDefault="00420A23" w:rsidP="00420A23">
      <w:pPr>
        <w:rPr>
          <w:rFonts w:ascii="Arial" w:hAnsi="Arial" w:cs="Arial"/>
        </w:rPr>
      </w:pPr>
    </w:p>
    <w:p w:rsidR="00420A23" w:rsidRDefault="00420A23" w:rsidP="00420A23">
      <w:pPr>
        <w:rPr>
          <w:rFonts w:ascii="Arial" w:hAnsi="Arial" w:cs="Arial"/>
          <w:b/>
        </w:rPr>
      </w:pPr>
      <w:r>
        <w:rPr>
          <w:rFonts w:ascii="Arial" w:hAnsi="Arial" w:cs="Arial"/>
          <w:b/>
        </w:rPr>
        <w:t xml:space="preserve">Directions:  </w:t>
      </w:r>
    </w:p>
    <w:p w:rsidR="00420A23" w:rsidRPr="002C5670" w:rsidRDefault="00420A23" w:rsidP="00420A23">
      <w:pPr>
        <w:numPr>
          <w:ilvl w:val="0"/>
          <w:numId w:val="1"/>
        </w:numPr>
        <w:rPr>
          <w:rFonts w:ascii="Arial" w:hAnsi="Arial" w:cs="Arial"/>
        </w:rPr>
      </w:pPr>
      <w:r w:rsidRPr="002C5670">
        <w:rPr>
          <w:rFonts w:ascii="Arial" w:hAnsi="Arial" w:cs="Arial"/>
          <w:b/>
        </w:rPr>
        <w:t xml:space="preserve">Make a vat of </w:t>
      </w:r>
      <w:proofErr w:type="spellStart"/>
      <w:r w:rsidRPr="002C5670">
        <w:rPr>
          <w:rFonts w:ascii="Arial" w:hAnsi="Arial" w:cs="Arial"/>
          <w:b/>
        </w:rPr>
        <w:t>oobleck</w:t>
      </w:r>
      <w:proofErr w:type="spellEnd"/>
      <w:r w:rsidRPr="002C5670">
        <w:rPr>
          <w:rFonts w:ascii="Arial" w:hAnsi="Arial" w:cs="Arial"/>
          <w:b/>
        </w:rPr>
        <w:t xml:space="preserve"> before class begins.</w:t>
      </w:r>
      <w:r w:rsidRPr="002C5670">
        <w:rPr>
          <w:rFonts w:ascii="Arial" w:hAnsi="Arial" w:cs="Arial"/>
        </w:rPr>
        <w:t xml:space="preserve">  See the teacher instructions.</w:t>
      </w:r>
    </w:p>
    <w:p w:rsidR="00420A23" w:rsidRDefault="00420A23" w:rsidP="00420A23">
      <w:pPr>
        <w:numPr>
          <w:ilvl w:val="0"/>
          <w:numId w:val="1"/>
        </w:numPr>
        <w:rPr>
          <w:rFonts w:ascii="Arial" w:hAnsi="Arial" w:cs="Arial"/>
        </w:rPr>
      </w:pPr>
      <w:r>
        <w:rPr>
          <w:rFonts w:ascii="Arial" w:hAnsi="Arial" w:cs="Arial"/>
        </w:rPr>
        <w:t xml:space="preserve">Break the students up into small groups (pairs) and give each group a shallow pan (with newspaper spread out below the pan for easy clean-up) and pour some </w:t>
      </w:r>
      <w:proofErr w:type="spellStart"/>
      <w:r>
        <w:rPr>
          <w:rFonts w:ascii="Arial" w:hAnsi="Arial" w:cs="Arial"/>
        </w:rPr>
        <w:t>oobleck</w:t>
      </w:r>
      <w:proofErr w:type="spellEnd"/>
      <w:r>
        <w:rPr>
          <w:rFonts w:ascii="Arial" w:hAnsi="Arial" w:cs="Arial"/>
        </w:rPr>
        <w:t xml:space="preserve"> in each group’s pan.  Give groups additional materials as necessary.  </w:t>
      </w:r>
    </w:p>
    <w:p w:rsidR="00420A23" w:rsidRDefault="00420A23" w:rsidP="00420A23">
      <w:pPr>
        <w:numPr>
          <w:ilvl w:val="0"/>
          <w:numId w:val="1"/>
        </w:numPr>
        <w:rPr>
          <w:rFonts w:ascii="Arial" w:hAnsi="Arial" w:cs="Arial"/>
        </w:rPr>
      </w:pPr>
      <w:r>
        <w:rPr>
          <w:rFonts w:ascii="Arial" w:hAnsi="Arial" w:cs="Arial"/>
        </w:rPr>
        <w:t xml:space="preserve">Tell the students to experiment with the </w:t>
      </w:r>
      <w:proofErr w:type="spellStart"/>
      <w:r>
        <w:rPr>
          <w:rFonts w:ascii="Arial" w:hAnsi="Arial" w:cs="Arial"/>
        </w:rPr>
        <w:t>oobleck</w:t>
      </w:r>
      <w:proofErr w:type="spellEnd"/>
      <w:r>
        <w:rPr>
          <w:rFonts w:ascii="Arial" w:hAnsi="Arial" w:cs="Arial"/>
        </w:rPr>
        <w:t xml:space="preserve"> and write down all of their observations in their science notebooks.  Students may make a chart to record their observations or copy a chart from the board.  Some things that the students might consider are the following:</w:t>
      </w:r>
    </w:p>
    <w:p w:rsidR="00420A23" w:rsidRDefault="00420A23" w:rsidP="00420A23">
      <w:pPr>
        <w:numPr>
          <w:ilvl w:val="1"/>
          <w:numId w:val="1"/>
        </w:numPr>
        <w:rPr>
          <w:rFonts w:ascii="Arial" w:hAnsi="Arial" w:cs="Arial"/>
        </w:rPr>
      </w:pPr>
      <w:r>
        <w:rPr>
          <w:rFonts w:ascii="Arial" w:hAnsi="Arial" w:cs="Arial"/>
        </w:rPr>
        <w:t>Push Test - Can they push into it?</w:t>
      </w:r>
    </w:p>
    <w:p w:rsidR="00420A23" w:rsidRDefault="00420A23" w:rsidP="00420A23">
      <w:pPr>
        <w:numPr>
          <w:ilvl w:val="1"/>
          <w:numId w:val="1"/>
        </w:numPr>
        <w:rPr>
          <w:rFonts w:ascii="Arial" w:hAnsi="Arial" w:cs="Arial"/>
        </w:rPr>
      </w:pPr>
      <w:r>
        <w:rPr>
          <w:rFonts w:ascii="Arial" w:hAnsi="Arial" w:cs="Arial"/>
        </w:rPr>
        <w:t>Pick Up Test - If they pick some up, does it all come up?</w:t>
      </w:r>
    </w:p>
    <w:p w:rsidR="00420A23" w:rsidRDefault="00420A23" w:rsidP="00420A23">
      <w:pPr>
        <w:numPr>
          <w:ilvl w:val="1"/>
          <w:numId w:val="1"/>
        </w:numPr>
        <w:rPr>
          <w:rFonts w:ascii="Arial" w:hAnsi="Arial" w:cs="Arial"/>
        </w:rPr>
      </w:pPr>
      <w:proofErr w:type="gramStart"/>
      <w:r>
        <w:rPr>
          <w:rFonts w:ascii="Arial" w:hAnsi="Arial" w:cs="Arial"/>
        </w:rPr>
        <w:t>Pour</w:t>
      </w:r>
      <w:proofErr w:type="gramEnd"/>
      <w:r>
        <w:rPr>
          <w:rFonts w:ascii="Arial" w:hAnsi="Arial" w:cs="Arial"/>
        </w:rPr>
        <w:t xml:space="preserve"> Test - Does it pour smoothly or just fall out in a clump?</w:t>
      </w:r>
    </w:p>
    <w:p w:rsidR="00420A23" w:rsidRDefault="00420A23" w:rsidP="00420A23">
      <w:pPr>
        <w:numPr>
          <w:ilvl w:val="1"/>
          <w:numId w:val="1"/>
        </w:numPr>
        <w:rPr>
          <w:rFonts w:ascii="Arial" w:hAnsi="Arial" w:cs="Arial"/>
        </w:rPr>
      </w:pPr>
      <w:r>
        <w:rPr>
          <w:rFonts w:ascii="Arial" w:hAnsi="Arial" w:cs="Arial"/>
        </w:rPr>
        <w:t xml:space="preserve">Shape Test - Does it keep the same shape in different containers? </w:t>
      </w:r>
    </w:p>
    <w:p w:rsidR="00420A23" w:rsidRDefault="00420A23" w:rsidP="00420A23">
      <w:pPr>
        <w:numPr>
          <w:ilvl w:val="1"/>
          <w:numId w:val="1"/>
        </w:numPr>
        <w:rPr>
          <w:rFonts w:ascii="Arial" w:hAnsi="Arial" w:cs="Arial"/>
        </w:rPr>
      </w:pPr>
      <w:r>
        <w:rPr>
          <w:rFonts w:ascii="Arial" w:hAnsi="Arial" w:cs="Arial"/>
        </w:rPr>
        <w:t xml:space="preserve">Other tests: Try to stir it with a spoon (spoon can go in slowly but </w:t>
      </w:r>
      <w:proofErr w:type="spellStart"/>
      <w:r>
        <w:rPr>
          <w:rFonts w:ascii="Arial" w:hAnsi="Arial" w:cs="Arial"/>
        </w:rPr>
        <w:t>can not</w:t>
      </w:r>
      <w:proofErr w:type="spellEnd"/>
      <w:r>
        <w:rPr>
          <w:rFonts w:ascii="Arial" w:hAnsi="Arial" w:cs="Arial"/>
        </w:rPr>
        <w:t xml:space="preserve"> be stirred quickly), put it in on the palm of a hand (puddle) and then squeeze it into a fist (solid and then back to a puddle)</w:t>
      </w:r>
    </w:p>
    <w:p w:rsidR="00420A23" w:rsidRDefault="00420A23" w:rsidP="00420A23">
      <w:pPr>
        <w:numPr>
          <w:ilvl w:val="0"/>
          <w:numId w:val="1"/>
        </w:numPr>
        <w:rPr>
          <w:rFonts w:ascii="Arial" w:hAnsi="Arial" w:cs="Arial"/>
        </w:rPr>
      </w:pPr>
      <w:r>
        <w:rPr>
          <w:rFonts w:ascii="Arial" w:hAnsi="Arial" w:cs="Arial"/>
        </w:rPr>
        <w:t xml:space="preserve">Clean up the </w:t>
      </w:r>
      <w:proofErr w:type="spellStart"/>
      <w:r>
        <w:rPr>
          <w:rFonts w:ascii="Arial" w:hAnsi="Arial" w:cs="Arial"/>
        </w:rPr>
        <w:t>oobleck</w:t>
      </w:r>
      <w:proofErr w:type="spellEnd"/>
      <w:r>
        <w:rPr>
          <w:rFonts w:ascii="Arial" w:hAnsi="Arial" w:cs="Arial"/>
        </w:rPr>
        <w:t xml:space="preserve"> and ask students to write in their science notebooks and explain if </w:t>
      </w:r>
      <w:proofErr w:type="spellStart"/>
      <w:r>
        <w:rPr>
          <w:rFonts w:ascii="Arial" w:hAnsi="Arial" w:cs="Arial"/>
        </w:rPr>
        <w:t>oobleck</w:t>
      </w:r>
      <w:proofErr w:type="spellEnd"/>
      <w:r>
        <w:rPr>
          <w:rFonts w:ascii="Arial" w:hAnsi="Arial" w:cs="Arial"/>
        </w:rPr>
        <w:t xml:space="preserve"> is a solid or a liquid.  Lead a discussion with the entire class to discuss how </w:t>
      </w:r>
      <w:proofErr w:type="spellStart"/>
      <w:r>
        <w:rPr>
          <w:rFonts w:ascii="Arial" w:hAnsi="Arial" w:cs="Arial"/>
        </w:rPr>
        <w:t>oobleck</w:t>
      </w:r>
      <w:proofErr w:type="spellEnd"/>
      <w:r>
        <w:rPr>
          <w:rFonts w:ascii="Arial" w:hAnsi="Arial" w:cs="Arial"/>
        </w:rPr>
        <w:t xml:space="preserve"> acts like a solid and how it acts like a liquid.  </w:t>
      </w:r>
      <w:r w:rsidRPr="00C66F9E">
        <w:rPr>
          <w:rFonts w:ascii="Arial" w:hAnsi="Arial" w:cs="Arial"/>
          <w:i/>
        </w:rPr>
        <w:t>Share the following information at your discretion:</w:t>
      </w:r>
      <w:r>
        <w:rPr>
          <w:rFonts w:ascii="Arial" w:hAnsi="Arial" w:cs="Arial"/>
        </w:rPr>
        <w:t xml:space="preserve"> </w:t>
      </w:r>
      <w:proofErr w:type="spellStart"/>
      <w:r>
        <w:rPr>
          <w:rFonts w:ascii="Arial" w:hAnsi="Arial" w:cs="Arial"/>
        </w:rPr>
        <w:t>Oobleck</w:t>
      </w:r>
      <w:proofErr w:type="spellEnd"/>
      <w:r>
        <w:rPr>
          <w:rFonts w:ascii="Arial" w:hAnsi="Arial" w:cs="Arial"/>
        </w:rPr>
        <w:t xml:space="preserve"> is a non-Newtonian liquid.  Under a small amount of pressure (pushing), it </w:t>
      </w:r>
      <w:r>
        <w:rPr>
          <w:rFonts w:ascii="Arial" w:hAnsi="Arial" w:cs="Arial"/>
        </w:rPr>
        <w:lastRenderedPageBreak/>
        <w:t xml:space="preserve">behaves like a liquid and under more pressure (pushing) it behaves like a solid.   </w:t>
      </w:r>
    </w:p>
    <w:p w:rsidR="00420A23" w:rsidRDefault="00420A23" w:rsidP="00420A23">
      <w:pPr>
        <w:numPr>
          <w:ilvl w:val="0"/>
          <w:numId w:val="1"/>
        </w:numPr>
        <w:rPr>
          <w:rFonts w:ascii="Arial" w:hAnsi="Arial" w:cs="Arial"/>
        </w:rPr>
      </w:pPr>
      <w:r>
        <w:rPr>
          <w:rFonts w:ascii="Arial" w:hAnsi="Arial" w:cs="Arial"/>
        </w:rPr>
        <w:t xml:space="preserve">Tell the class that now they will investigate another type of mysterious substance to learn more.  </w:t>
      </w:r>
      <w:r w:rsidRPr="004F781A">
        <w:rPr>
          <w:rFonts w:ascii="Arial" w:hAnsi="Arial" w:cs="Arial"/>
          <w:b/>
        </w:rPr>
        <w:t>Make a saturated solution of borax and a solution of 50% glue and 50% water (with food coloring) before class.</w:t>
      </w:r>
      <w:r>
        <w:rPr>
          <w:rFonts w:ascii="Arial" w:hAnsi="Arial" w:cs="Arial"/>
        </w:rPr>
        <w:t xml:space="preserve">  </w:t>
      </w:r>
      <w:r w:rsidRPr="00C66F9E">
        <w:rPr>
          <w:rFonts w:ascii="Arial" w:hAnsi="Arial" w:cs="Arial"/>
          <w:b/>
        </w:rPr>
        <w:t>See the teacher instructions.</w:t>
      </w:r>
    </w:p>
    <w:p w:rsidR="00420A23" w:rsidRDefault="00420A23" w:rsidP="00420A23">
      <w:pPr>
        <w:numPr>
          <w:ilvl w:val="0"/>
          <w:numId w:val="1"/>
        </w:numPr>
        <w:rPr>
          <w:rFonts w:ascii="Arial" w:hAnsi="Arial" w:cs="Arial"/>
        </w:rPr>
      </w:pPr>
      <w:r>
        <w:rPr>
          <w:rFonts w:ascii="Arial" w:hAnsi="Arial" w:cs="Arial"/>
        </w:rPr>
        <w:t xml:space="preserve">Give each group equal amounts (100mL) of the borax solution in one beaker and the glue solution in another beaker.  When all of the groups have the two beakers instruct them to mix the solutions together and stir (using a wooden stick).  </w:t>
      </w:r>
    </w:p>
    <w:p w:rsidR="00420A23" w:rsidRDefault="00420A23" w:rsidP="00420A23">
      <w:pPr>
        <w:numPr>
          <w:ilvl w:val="0"/>
          <w:numId w:val="1"/>
        </w:numPr>
        <w:rPr>
          <w:rFonts w:ascii="Arial" w:hAnsi="Arial" w:cs="Arial"/>
        </w:rPr>
      </w:pPr>
      <w:r>
        <w:rPr>
          <w:rFonts w:ascii="Arial" w:hAnsi="Arial" w:cs="Arial"/>
        </w:rPr>
        <w:t xml:space="preserve">Tell the students to experiment with the </w:t>
      </w:r>
      <w:proofErr w:type="spellStart"/>
      <w:r>
        <w:rPr>
          <w:rFonts w:ascii="Arial" w:hAnsi="Arial" w:cs="Arial"/>
        </w:rPr>
        <w:t>glurch</w:t>
      </w:r>
      <w:proofErr w:type="spellEnd"/>
      <w:r>
        <w:rPr>
          <w:rFonts w:ascii="Arial" w:hAnsi="Arial" w:cs="Arial"/>
        </w:rPr>
        <w:t xml:space="preserve"> and write down all of their observations in their science notebooks.  Students may make a chart to record their observations or copy a chart from the board.  Some things that the students might consider are the :</w:t>
      </w:r>
    </w:p>
    <w:p w:rsidR="00420A23" w:rsidRDefault="00420A23" w:rsidP="00420A23">
      <w:pPr>
        <w:numPr>
          <w:ilvl w:val="1"/>
          <w:numId w:val="1"/>
        </w:numPr>
        <w:rPr>
          <w:rFonts w:ascii="Arial" w:hAnsi="Arial" w:cs="Arial"/>
        </w:rPr>
      </w:pPr>
      <w:r>
        <w:rPr>
          <w:rFonts w:ascii="Arial" w:hAnsi="Arial" w:cs="Arial"/>
        </w:rPr>
        <w:t>Push Test - Can they push into it?</w:t>
      </w:r>
    </w:p>
    <w:p w:rsidR="00420A23" w:rsidRDefault="00420A23" w:rsidP="00420A23">
      <w:pPr>
        <w:numPr>
          <w:ilvl w:val="1"/>
          <w:numId w:val="1"/>
        </w:numPr>
        <w:rPr>
          <w:rFonts w:ascii="Arial" w:hAnsi="Arial" w:cs="Arial"/>
        </w:rPr>
      </w:pPr>
      <w:r>
        <w:rPr>
          <w:rFonts w:ascii="Arial" w:hAnsi="Arial" w:cs="Arial"/>
        </w:rPr>
        <w:t>Pick Up Test - If they pick some up, does it all come up?</w:t>
      </w:r>
    </w:p>
    <w:p w:rsidR="00420A23" w:rsidRDefault="00420A23" w:rsidP="00420A23">
      <w:pPr>
        <w:numPr>
          <w:ilvl w:val="1"/>
          <w:numId w:val="1"/>
        </w:numPr>
        <w:rPr>
          <w:rFonts w:ascii="Arial" w:hAnsi="Arial" w:cs="Arial"/>
        </w:rPr>
      </w:pPr>
      <w:proofErr w:type="gramStart"/>
      <w:r>
        <w:rPr>
          <w:rFonts w:ascii="Arial" w:hAnsi="Arial" w:cs="Arial"/>
        </w:rPr>
        <w:t>Pour</w:t>
      </w:r>
      <w:proofErr w:type="gramEnd"/>
      <w:r>
        <w:rPr>
          <w:rFonts w:ascii="Arial" w:hAnsi="Arial" w:cs="Arial"/>
        </w:rPr>
        <w:t xml:space="preserve"> Test - Does it pour smoothly or just fall out in a clump?</w:t>
      </w:r>
    </w:p>
    <w:p w:rsidR="00420A23" w:rsidRDefault="00420A23" w:rsidP="00420A23">
      <w:pPr>
        <w:numPr>
          <w:ilvl w:val="1"/>
          <w:numId w:val="1"/>
        </w:numPr>
        <w:rPr>
          <w:rFonts w:ascii="Arial" w:hAnsi="Arial" w:cs="Arial"/>
        </w:rPr>
      </w:pPr>
      <w:r>
        <w:rPr>
          <w:rFonts w:ascii="Arial" w:hAnsi="Arial" w:cs="Arial"/>
        </w:rPr>
        <w:t xml:space="preserve">Shape Test - Does it keep the same shape in different containers? </w:t>
      </w:r>
    </w:p>
    <w:p w:rsidR="00420A23" w:rsidRDefault="00420A23" w:rsidP="00420A23">
      <w:pPr>
        <w:numPr>
          <w:ilvl w:val="1"/>
          <w:numId w:val="1"/>
        </w:numPr>
        <w:rPr>
          <w:rFonts w:ascii="Arial" w:hAnsi="Arial" w:cs="Arial"/>
        </w:rPr>
      </w:pPr>
      <w:r>
        <w:rPr>
          <w:rFonts w:ascii="Arial" w:hAnsi="Arial" w:cs="Arial"/>
        </w:rPr>
        <w:t xml:space="preserve">Other tests: Does it bounce?  </w:t>
      </w:r>
    </w:p>
    <w:p w:rsidR="00420A23" w:rsidRDefault="00420A23" w:rsidP="00420A23">
      <w:pPr>
        <w:numPr>
          <w:ilvl w:val="0"/>
          <w:numId w:val="1"/>
        </w:numPr>
        <w:rPr>
          <w:rFonts w:ascii="Arial" w:hAnsi="Arial" w:cs="Arial"/>
        </w:rPr>
      </w:pPr>
      <w:r>
        <w:rPr>
          <w:rFonts w:ascii="Arial" w:hAnsi="Arial" w:cs="Arial"/>
        </w:rPr>
        <w:t xml:space="preserve">Clean up the </w:t>
      </w:r>
      <w:proofErr w:type="spellStart"/>
      <w:r>
        <w:rPr>
          <w:rFonts w:ascii="Arial" w:hAnsi="Arial" w:cs="Arial"/>
        </w:rPr>
        <w:t>glurch</w:t>
      </w:r>
      <w:proofErr w:type="spellEnd"/>
      <w:r>
        <w:rPr>
          <w:rFonts w:ascii="Arial" w:hAnsi="Arial" w:cs="Arial"/>
        </w:rPr>
        <w:t xml:space="preserve"> (students can take it home wrapped in saran wrap but it can get out on the bus and cause problems) and ask students to write in their science notebooks and explain if </w:t>
      </w:r>
      <w:proofErr w:type="spellStart"/>
      <w:r>
        <w:rPr>
          <w:rFonts w:ascii="Arial" w:hAnsi="Arial" w:cs="Arial"/>
        </w:rPr>
        <w:t>glurch</w:t>
      </w:r>
      <w:proofErr w:type="spellEnd"/>
      <w:r>
        <w:rPr>
          <w:rFonts w:ascii="Arial" w:hAnsi="Arial" w:cs="Arial"/>
        </w:rPr>
        <w:t xml:space="preserve"> is a solid or a liquid.  Lead a discussion with the entire class to discuss how </w:t>
      </w:r>
      <w:proofErr w:type="spellStart"/>
      <w:r>
        <w:rPr>
          <w:rFonts w:ascii="Arial" w:hAnsi="Arial" w:cs="Arial"/>
        </w:rPr>
        <w:t>glurch</w:t>
      </w:r>
      <w:proofErr w:type="spellEnd"/>
      <w:r>
        <w:rPr>
          <w:rFonts w:ascii="Arial" w:hAnsi="Arial" w:cs="Arial"/>
        </w:rPr>
        <w:t xml:space="preserve"> acts like a solid and how it acts like a liquid.  </w:t>
      </w:r>
      <w:r w:rsidRPr="00C66F9E">
        <w:rPr>
          <w:rFonts w:ascii="Arial" w:hAnsi="Arial" w:cs="Arial"/>
          <w:i/>
        </w:rPr>
        <w:t>Share the following information at your discretion:</w:t>
      </w:r>
      <w:r>
        <w:rPr>
          <w:rFonts w:ascii="Arial" w:hAnsi="Arial" w:cs="Arial"/>
        </w:rPr>
        <w:t xml:space="preserve"> </w:t>
      </w:r>
      <w:proofErr w:type="spellStart"/>
      <w:r>
        <w:rPr>
          <w:rFonts w:ascii="Arial" w:hAnsi="Arial" w:cs="Arial"/>
        </w:rPr>
        <w:t>Glurch</w:t>
      </w:r>
      <w:proofErr w:type="spellEnd"/>
      <w:r>
        <w:rPr>
          <w:rFonts w:ascii="Arial" w:hAnsi="Arial" w:cs="Arial"/>
        </w:rPr>
        <w:t xml:space="preserve"> is a polymer (long chains of molecules and atoms linked together).  The liquid water gets trapped in the polymer matrix so it will pour slowly although it seems like a solid.     </w:t>
      </w:r>
    </w:p>
    <w:p w:rsidR="00420A23" w:rsidRPr="002C5670" w:rsidRDefault="00420A23" w:rsidP="00420A23">
      <w:pPr>
        <w:numPr>
          <w:ilvl w:val="0"/>
          <w:numId w:val="1"/>
        </w:numPr>
        <w:rPr>
          <w:rFonts w:ascii="Arial" w:hAnsi="Arial" w:cs="Arial"/>
        </w:rPr>
      </w:pPr>
      <w:r w:rsidRPr="002C5670">
        <w:rPr>
          <w:rFonts w:ascii="Arial" w:hAnsi="Arial" w:cs="Arial"/>
        </w:rPr>
        <w:t xml:space="preserve">Discuss the following questions with the class.  Did these materials act the way you thought they would?  Why or why not?  Does everything fit into the categories of solid, liquid, or gas?  What might happen if we mixed the </w:t>
      </w:r>
      <w:proofErr w:type="spellStart"/>
      <w:r w:rsidRPr="002C5670">
        <w:rPr>
          <w:rFonts w:ascii="Arial" w:hAnsi="Arial" w:cs="Arial"/>
        </w:rPr>
        <w:t>glurch</w:t>
      </w:r>
      <w:proofErr w:type="spellEnd"/>
      <w:r w:rsidRPr="002C5670">
        <w:rPr>
          <w:rFonts w:ascii="Arial" w:hAnsi="Arial" w:cs="Arial"/>
        </w:rPr>
        <w:t xml:space="preserve"> and the </w:t>
      </w:r>
      <w:proofErr w:type="spellStart"/>
      <w:r w:rsidRPr="002C5670">
        <w:rPr>
          <w:rFonts w:ascii="Arial" w:hAnsi="Arial" w:cs="Arial"/>
        </w:rPr>
        <w:t>oobleck</w:t>
      </w:r>
      <w:proofErr w:type="spellEnd"/>
      <w:r w:rsidRPr="002C5670">
        <w:rPr>
          <w:rFonts w:ascii="Arial" w:hAnsi="Arial" w:cs="Arial"/>
        </w:rPr>
        <w:t xml:space="preserve">? (You can do this for the class if time permits.)  </w:t>
      </w:r>
    </w:p>
    <w:p w:rsidR="00420A23" w:rsidRDefault="00420A23" w:rsidP="00420A23">
      <w:pPr>
        <w:rPr>
          <w:rFonts w:ascii="Arial" w:hAnsi="Arial" w:cs="Arial"/>
          <w:b/>
        </w:rPr>
      </w:pPr>
    </w:p>
    <w:p w:rsidR="006156F7" w:rsidRDefault="006156F7"/>
    <w:p w:rsidR="00420A23" w:rsidRDefault="00420A23"/>
    <w:p w:rsidR="00420A23" w:rsidRDefault="00420A23"/>
    <w:p w:rsidR="00420A23" w:rsidRDefault="00420A23"/>
    <w:p w:rsidR="00420A23" w:rsidRDefault="00420A23"/>
    <w:p w:rsidR="00420A23" w:rsidRDefault="00420A23"/>
    <w:p w:rsidR="00420A23" w:rsidRDefault="00420A23"/>
    <w:p w:rsidR="00420A23" w:rsidRDefault="00420A23"/>
    <w:p w:rsidR="00420A23" w:rsidRDefault="00420A23"/>
    <w:p w:rsidR="00420A23" w:rsidRDefault="00420A23"/>
    <w:p w:rsidR="00420A23" w:rsidRDefault="00420A23"/>
    <w:p w:rsidR="00420A23" w:rsidRDefault="00420A23"/>
    <w:p w:rsidR="00420A23" w:rsidRDefault="00420A23"/>
    <w:p w:rsidR="00420A23" w:rsidRDefault="00420A23"/>
    <w:p w:rsidR="00420A23" w:rsidRPr="004F5B83" w:rsidRDefault="00420A23" w:rsidP="00420A23">
      <w:pPr>
        <w:rPr>
          <w:rFonts w:ascii="Arial" w:hAnsi="Arial" w:cs="Arial"/>
          <w:b/>
        </w:rPr>
      </w:pPr>
      <w:r w:rsidRPr="004F5B83">
        <w:rPr>
          <w:rFonts w:ascii="Arial" w:hAnsi="Arial" w:cs="Arial"/>
          <w:b/>
        </w:rPr>
        <w:lastRenderedPageBreak/>
        <w:t xml:space="preserve">How to Make </w:t>
      </w:r>
      <w:proofErr w:type="spellStart"/>
      <w:r w:rsidRPr="004F5B83">
        <w:rPr>
          <w:rFonts w:ascii="Arial" w:hAnsi="Arial" w:cs="Arial"/>
          <w:b/>
        </w:rPr>
        <w:t>Oobleck</w:t>
      </w:r>
      <w:proofErr w:type="spellEnd"/>
    </w:p>
    <w:p w:rsidR="00420A23" w:rsidRDefault="00420A23" w:rsidP="00420A23">
      <w:pPr>
        <w:rPr>
          <w:rFonts w:ascii="Arial" w:hAnsi="Arial" w:cs="Arial"/>
        </w:rPr>
      </w:pPr>
    </w:p>
    <w:p w:rsidR="00420A23" w:rsidRDefault="00420A23" w:rsidP="00420A23">
      <w:pPr>
        <w:numPr>
          <w:ilvl w:val="0"/>
          <w:numId w:val="3"/>
        </w:numPr>
        <w:spacing w:line="360" w:lineRule="auto"/>
        <w:rPr>
          <w:rFonts w:ascii="Arial" w:hAnsi="Arial" w:cs="Arial"/>
        </w:rPr>
      </w:pPr>
      <w:r>
        <w:rPr>
          <w:rFonts w:ascii="Arial" w:hAnsi="Arial" w:cs="Arial"/>
        </w:rPr>
        <w:t>Place have a quart of water in a big bowl with food coloring (optional).</w:t>
      </w:r>
    </w:p>
    <w:p w:rsidR="00420A23" w:rsidRDefault="00420A23" w:rsidP="00420A23">
      <w:pPr>
        <w:numPr>
          <w:ilvl w:val="0"/>
          <w:numId w:val="3"/>
        </w:numPr>
        <w:spacing w:line="360" w:lineRule="auto"/>
        <w:rPr>
          <w:rFonts w:ascii="Arial" w:hAnsi="Arial" w:cs="Arial"/>
        </w:rPr>
      </w:pPr>
      <w:r>
        <w:rPr>
          <w:rFonts w:ascii="Arial" w:hAnsi="Arial" w:cs="Arial"/>
        </w:rPr>
        <w:t>Add cornstarch and stir.  Keep adding the corn starch and stirring until the mixture gets thicker (May take around 2 boxes of corn starch.)</w:t>
      </w:r>
    </w:p>
    <w:p w:rsidR="00420A23" w:rsidRDefault="00420A23" w:rsidP="00420A23">
      <w:pPr>
        <w:numPr>
          <w:ilvl w:val="0"/>
          <w:numId w:val="3"/>
        </w:numPr>
        <w:spacing w:line="360" w:lineRule="auto"/>
        <w:rPr>
          <w:rFonts w:ascii="Arial" w:hAnsi="Arial" w:cs="Arial"/>
        </w:rPr>
      </w:pPr>
      <w:r>
        <w:rPr>
          <w:rFonts w:ascii="Arial" w:hAnsi="Arial" w:cs="Arial"/>
        </w:rPr>
        <w:t xml:space="preserve">When you have </w:t>
      </w:r>
      <w:proofErr w:type="spellStart"/>
      <w:r>
        <w:rPr>
          <w:rFonts w:ascii="Arial" w:hAnsi="Arial" w:cs="Arial"/>
        </w:rPr>
        <w:t>oobleck</w:t>
      </w:r>
      <w:proofErr w:type="spellEnd"/>
      <w:r>
        <w:rPr>
          <w:rFonts w:ascii="Arial" w:hAnsi="Arial" w:cs="Arial"/>
        </w:rPr>
        <w:t>, you will know it!</w:t>
      </w:r>
    </w:p>
    <w:p w:rsidR="00420A23" w:rsidRDefault="00420A23" w:rsidP="00420A23">
      <w:pPr>
        <w:numPr>
          <w:ilvl w:val="0"/>
          <w:numId w:val="3"/>
        </w:numPr>
        <w:spacing w:line="360" w:lineRule="auto"/>
        <w:rPr>
          <w:rFonts w:ascii="Arial" w:hAnsi="Arial" w:cs="Arial"/>
        </w:rPr>
      </w:pPr>
      <w:r>
        <w:rPr>
          <w:rFonts w:ascii="Arial" w:hAnsi="Arial" w:cs="Arial"/>
        </w:rPr>
        <w:t xml:space="preserve">Pour some of the </w:t>
      </w:r>
      <w:proofErr w:type="spellStart"/>
      <w:r>
        <w:rPr>
          <w:rFonts w:ascii="Arial" w:hAnsi="Arial" w:cs="Arial"/>
        </w:rPr>
        <w:t>oobleck</w:t>
      </w:r>
      <w:proofErr w:type="spellEnd"/>
      <w:r>
        <w:rPr>
          <w:rFonts w:ascii="Arial" w:hAnsi="Arial" w:cs="Arial"/>
        </w:rPr>
        <w:t xml:space="preserve"> into the shallow pans for each group.  </w:t>
      </w:r>
    </w:p>
    <w:p w:rsidR="00420A23" w:rsidRDefault="00420A23" w:rsidP="00420A23">
      <w:pPr>
        <w:rPr>
          <w:rFonts w:ascii="Arial" w:hAnsi="Arial" w:cs="Arial"/>
        </w:rPr>
      </w:pPr>
    </w:p>
    <w:p w:rsidR="00420A23" w:rsidRDefault="00420A23" w:rsidP="00420A23">
      <w:pPr>
        <w:rPr>
          <w:rFonts w:ascii="Arial" w:hAnsi="Arial" w:cs="Arial"/>
        </w:rPr>
      </w:pPr>
    </w:p>
    <w:p w:rsidR="00420A23" w:rsidRDefault="00420A23" w:rsidP="00420A23">
      <w:pPr>
        <w:rPr>
          <w:rFonts w:ascii="Arial" w:hAnsi="Arial" w:cs="Arial"/>
        </w:rPr>
      </w:pPr>
    </w:p>
    <w:p w:rsidR="00420A23" w:rsidRPr="004F5B83" w:rsidRDefault="00420A23" w:rsidP="00420A23">
      <w:pPr>
        <w:rPr>
          <w:rFonts w:ascii="Arial" w:hAnsi="Arial" w:cs="Arial"/>
          <w:b/>
        </w:rPr>
      </w:pPr>
      <w:r w:rsidRPr="004F5B83">
        <w:rPr>
          <w:rFonts w:ascii="Arial" w:hAnsi="Arial" w:cs="Arial"/>
          <w:b/>
        </w:rPr>
        <w:t xml:space="preserve">How to Make </w:t>
      </w:r>
      <w:proofErr w:type="spellStart"/>
      <w:r w:rsidRPr="004F5B83">
        <w:rPr>
          <w:rFonts w:ascii="Arial" w:hAnsi="Arial" w:cs="Arial"/>
          <w:b/>
        </w:rPr>
        <w:t>Glurch</w:t>
      </w:r>
      <w:proofErr w:type="spellEnd"/>
    </w:p>
    <w:p w:rsidR="00420A23" w:rsidRDefault="00420A23" w:rsidP="00420A23">
      <w:pPr>
        <w:rPr>
          <w:rFonts w:ascii="Arial" w:hAnsi="Arial" w:cs="Arial"/>
        </w:rPr>
      </w:pPr>
    </w:p>
    <w:p w:rsidR="00420A23" w:rsidRDefault="00420A23" w:rsidP="00420A23">
      <w:pPr>
        <w:numPr>
          <w:ilvl w:val="0"/>
          <w:numId w:val="4"/>
        </w:numPr>
        <w:spacing w:line="360" w:lineRule="auto"/>
        <w:rPr>
          <w:rFonts w:ascii="Arial" w:hAnsi="Arial" w:cs="Arial"/>
        </w:rPr>
      </w:pPr>
      <w:r>
        <w:rPr>
          <w:rFonts w:ascii="Arial" w:hAnsi="Arial" w:cs="Arial"/>
        </w:rPr>
        <w:t>In one container make a solution of 50% water and 50% white glue (mix).  If you have 10 groups of students, each using 100mL of liquid, make around 1 L.</w:t>
      </w:r>
    </w:p>
    <w:p w:rsidR="00420A23" w:rsidRDefault="00420A23" w:rsidP="00420A23">
      <w:pPr>
        <w:numPr>
          <w:ilvl w:val="0"/>
          <w:numId w:val="4"/>
        </w:numPr>
        <w:spacing w:line="360" w:lineRule="auto"/>
        <w:rPr>
          <w:rFonts w:ascii="Arial" w:hAnsi="Arial" w:cs="Arial"/>
        </w:rPr>
      </w:pPr>
      <w:r>
        <w:rPr>
          <w:rFonts w:ascii="Arial" w:hAnsi="Arial" w:cs="Arial"/>
        </w:rPr>
        <w:t xml:space="preserve">In the second container make a saturated borax solution.  Put warm water in the container and add borax, with shaking) until no more borax will dissolve in the water.  </w:t>
      </w:r>
    </w:p>
    <w:p w:rsidR="00420A23" w:rsidRDefault="00420A23" w:rsidP="00420A23">
      <w:pPr>
        <w:numPr>
          <w:ilvl w:val="0"/>
          <w:numId w:val="4"/>
        </w:numPr>
        <w:spacing w:line="360" w:lineRule="auto"/>
        <w:rPr>
          <w:rFonts w:ascii="Arial" w:hAnsi="Arial" w:cs="Arial"/>
        </w:rPr>
      </w:pPr>
      <w:r>
        <w:rPr>
          <w:rFonts w:ascii="Arial" w:hAnsi="Arial" w:cs="Arial"/>
        </w:rPr>
        <w:t xml:space="preserve">Give the students equal volumes of each solution to mix.  </w:t>
      </w:r>
    </w:p>
    <w:p w:rsidR="00420A23" w:rsidRPr="00A11E51" w:rsidRDefault="00420A23" w:rsidP="00420A23">
      <w:pPr>
        <w:numPr>
          <w:ilvl w:val="0"/>
          <w:numId w:val="4"/>
        </w:numPr>
        <w:spacing w:line="360" w:lineRule="auto"/>
        <w:rPr>
          <w:rFonts w:ascii="Arial" w:hAnsi="Arial" w:cs="Arial"/>
        </w:rPr>
      </w:pPr>
      <w:r>
        <w:rPr>
          <w:rFonts w:ascii="Arial" w:hAnsi="Arial" w:cs="Arial"/>
        </w:rPr>
        <w:t xml:space="preserve">Note: The student mixture will consist of a blob of </w:t>
      </w:r>
      <w:proofErr w:type="spellStart"/>
      <w:r>
        <w:rPr>
          <w:rFonts w:ascii="Arial" w:hAnsi="Arial" w:cs="Arial"/>
        </w:rPr>
        <w:t>glurch</w:t>
      </w:r>
      <w:proofErr w:type="spellEnd"/>
      <w:r>
        <w:rPr>
          <w:rFonts w:ascii="Arial" w:hAnsi="Arial" w:cs="Arial"/>
        </w:rPr>
        <w:t xml:space="preserve"> and quite a bit of liquid.  Have the students drain the </w:t>
      </w:r>
      <w:proofErr w:type="spellStart"/>
      <w:r>
        <w:rPr>
          <w:rFonts w:ascii="Arial" w:hAnsi="Arial" w:cs="Arial"/>
        </w:rPr>
        <w:t>glurch</w:t>
      </w:r>
      <w:proofErr w:type="spellEnd"/>
      <w:r>
        <w:rPr>
          <w:rFonts w:ascii="Arial" w:hAnsi="Arial" w:cs="Arial"/>
        </w:rPr>
        <w:t>, dry their hands, and experiment!</w:t>
      </w:r>
    </w:p>
    <w:p w:rsidR="00420A23" w:rsidRDefault="00420A23">
      <w:bookmarkStart w:id="0" w:name="_GoBack"/>
      <w:bookmarkEnd w:id="0"/>
    </w:p>
    <w:sectPr w:rsidR="00420A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DE1"/>
    <w:multiLevelType w:val="hybridMultilevel"/>
    <w:tmpl w:val="B5B0D38E"/>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24271"/>
    <w:multiLevelType w:val="hybridMultilevel"/>
    <w:tmpl w:val="9CE46CDC"/>
    <w:lvl w:ilvl="0" w:tplc="F3D6DF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4A3F19"/>
    <w:multiLevelType w:val="hybridMultilevel"/>
    <w:tmpl w:val="C34E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26D93"/>
    <w:multiLevelType w:val="hybridMultilevel"/>
    <w:tmpl w:val="0CDA567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23"/>
    <w:rsid w:val="00420A23"/>
    <w:rsid w:val="0061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2013-08-12T21:34:00Z</dcterms:created>
  <dcterms:modified xsi:type="dcterms:W3CDTF">2013-08-12T21:34:00Z</dcterms:modified>
</cp:coreProperties>
</file>